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638" w:rsidRDefault="00D14638" w:rsidP="006367BF">
      <w:pPr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 работа №1</w:t>
      </w:r>
    </w:p>
    <w:p w:rsidR="00A74F7B" w:rsidRPr="00A74F7B" w:rsidRDefault="00A74F7B" w:rsidP="006367BF">
      <w:pPr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F7B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 w:rsidR="00D14638" w:rsidRPr="00D14638">
        <w:rPr>
          <w:rFonts w:ascii="Times New Roman" w:hAnsi="Times New Roman" w:cs="Times New Roman"/>
          <w:b/>
          <w:sz w:val="24"/>
          <w:szCs w:val="24"/>
        </w:rPr>
        <w:t>Измерение информации. Автоматизированный информационный анализ литературных источников</w:t>
      </w:r>
      <w:r w:rsidR="00647FF5" w:rsidRPr="006367BF">
        <w:rPr>
          <w:rFonts w:ascii="Times New Roman" w:hAnsi="Times New Roman" w:cs="Times New Roman"/>
          <w:b/>
          <w:sz w:val="24"/>
          <w:szCs w:val="24"/>
        </w:rPr>
        <w:t>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74F7B">
        <w:rPr>
          <w:rFonts w:ascii="Times New Roman" w:hAnsi="Times New Roman" w:cs="Times New Roman"/>
          <w:b/>
          <w:sz w:val="24"/>
          <w:szCs w:val="24"/>
        </w:rPr>
        <w:t xml:space="preserve">Цель работы: </w:t>
      </w:r>
      <w:r w:rsidRPr="00A74F7B">
        <w:rPr>
          <w:rFonts w:ascii="Times New Roman" w:hAnsi="Times New Roman" w:cs="Times New Roman"/>
          <w:sz w:val="24"/>
          <w:szCs w:val="24"/>
        </w:rPr>
        <w:t>научиться решать задачи на количественное измерение информационного объема текстовой информации.</w:t>
      </w:r>
    </w:p>
    <w:p w:rsidR="00D14638" w:rsidRDefault="00D14638" w:rsidP="00353C75">
      <w:pPr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353C75" w:rsidRPr="00353C75" w:rsidRDefault="00353C75" w:rsidP="00353C7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53C7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Краткие теоретические сведения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74F7B">
        <w:rPr>
          <w:rFonts w:ascii="Times New Roman" w:hAnsi="Times New Roman" w:cs="Times New Roman"/>
          <w:sz w:val="24"/>
          <w:szCs w:val="24"/>
        </w:rPr>
        <w:t>В связи с разными подходами к определению информации выделяют два подхода к измерению информации.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Toc23561728"/>
      <w:bookmarkStart w:id="1" w:name="_Toc23561910"/>
      <w:r w:rsidRPr="00A74F7B">
        <w:rPr>
          <w:rFonts w:ascii="Times New Roman" w:hAnsi="Times New Roman" w:cs="Times New Roman"/>
          <w:b/>
          <w:sz w:val="24"/>
          <w:szCs w:val="24"/>
        </w:rPr>
        <w:t>Субъективный (содержательный) подход</w:t>
      </w:r>
      <w:bookmarkEnd w:id="0"/>
      <w:bookmarkEnd w:id="1"/>
    </w:p>
    <w:p w:rsidR="00A74F7B" w:rsidRPr="00A74F7B" w:rsidRDefault="00A74F7B" w:rsidP="00A74F7B">
      <w:pPr>
        <w:pStyle w:val="2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74F7B">
        <w:rPr>
          <w:rFonts w:ascii="Times New Roman" w:hAnsi="Times New Roman" w:cs="Times New Roman"/>
          <w:sz w:val="24"/>
          <w:szCs w:val="24"/>
        </w:rPr>
        <w:t>При данном подходе информация – это сведения, знания, которые человек получает из различных источников. Таким образом,  сообщение информативно (содержит ненулевую информацию), если оно пополняет знания человека.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A74F7B">
        <w:rPr>
          <w:rFonts w:ascii="Times New Roman" w:hAnsi="Times New Roman"/>
          <w:sz w:val="24"/>
          <w:szCs w:val="24"/>
        </w:rPr>
        <w:t>При содержательном подходе возможна качественная оценка информации: достоверность, актуальность, точность, своевременность, полезность, важность, вредность…</w:t>
      </w:r>
      <w:proofErr w:type="gramEnd"/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С точки зрения информации как новизны мы не можем оценить количество информации, содержащейся в новом открытии, музыкальном стиле, новой теории развития.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 xml:space="preserve">Единица измерения количества информации называется </w:t>
      </w:r>
      <w:r w:rsidRPr="00A74F7B">
        <w:rPr>
          <w:rFonts w:ascii="Times New Roman" w:hAnsi="Times New Roman"/>
          <w:b/>
          <w:sz w:val="24"/>
          <w:szCs w:val="24"/>
        </w:rPr>
        <w:t>бит (</w:t>
      </w:r>
      <w:proofErr w:type="spellStart"/>
      <w:r w:rsidRPr="00A74F7B">
        <w:rPr>
          <w:rFonts w:ascii="Times New Roman" w:hAnsi="Times New Roman"/>
          <w:sz w:val="24"/>
          <w:szCs w:val="24"/>
        </w:rPr>
        <w:t>bit</w:t>
      </w:r>
      <w:proofErr w:type="spellEnd"/>
      <w:r w:rsidRPr="00A74F7B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A74F7B">
        <w:rPr>
          <w:rFonts w:ascii="Times New Roman" w:hAnsi="Times New Roman"/>
          <w:sz w:val="24"/>
          <w:szCs w:val="24"/>
        </w:rPr>
        <w:t>binary</w:t>
      </w:r>
      <w:proofErr w:type="spellEnd"/>
      <w:r w:rsidRPr="00A74F7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74F7B">
        <w:rPr>
          <w:rFonts w:ascii="Times New Roman" w:hAnsi="Times New Roman"/>
          <w:sz w:val="24"/>
          <w:szCs w:val="24"/>
        </w:rPr>
        <w:t>digit</w:t>
      </w:r>
      <w:proofErr w:type="spellEnd"/>
      <w:r w:rsidRPr="00A74F7B">
        <w:rPr>
          <w:rFonts w:ascii="Times New Roman" w:hAnsi="Times New Roman"/>
          <w:sz w:val="24"/>
          <w:szCs w:val="24"/>
        </w:rPr>
        <w:t>), что означает двоичный разряд.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Количество информации – это количество бит в сообщении.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A74F7B">
        <w:rPr>
          <w:rFonts w:ascii="Times New Roman" w:hAnsi="Times New Roman"/>
          <w:i/>
          <w:sz w:val="24"/>
          <w:szCs w:val="24"/>
        </w:rPr>
        <w:t xml:space="preserve">Сообщение, уменьшающее информационную неопределенность (неопределенность знаний) в два раза, несет для него </w:t>
      </w:r>
      <w:r w:rsidRPr="00A74F7B">
        <w:rPr>
          <w:rFonts w:ascii="Times New Roman" w:hAnsi="Times New Roman"/>
          <w:b/>
          <w:i/>
          <w:sz w:val="24"/>
          <w:szCs w:val="24"/>
        </w:rPr>
        <w:t>1 бит</w:t>
      </w:r>
      <w:r w:rsidRPr="00A74F7B">
        <w:rPr>
          <w:rFonts w:ascii="Times New Roman" w:hAnsi="Times New Roman"/>
          <w:i/>
          <w:sz w:val="24"/>
          <w:szCs w:val="24"/>
        </w:rPr>
        <w:t xml:space="preserve"> информации.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Что же такое «информационная неопределенность»?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Информационная неопределенность</w:t>
      </w:r>
      <w:r w:rsidRPr="00A74F7B">
        <w:rPr>
          <w:rFonts w:ascii="Times New Roman" w:hAnsi="Times New Roman"/>
          <w:sz w:val="24"/>
          <w:szCs w:val="24"/>
        </w:rPr>
        <w:t xml:space="preserve"> о некотором событии – это количество возможных результатов события.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Пример_1:</w:t>
      </w:r>
      <w:r w:rsidRPr="00A74F7B">
        <w:rPr>
          <w:rFonts w:ascii="Times New Roman" w:hAnsi="Times New Roman"/>
          <w:sz w:val="24"/>
          <w:szCs w:val="24"/>
        </w:rPr>
        <w:t xml:space="preserve"> Книга лежит на одной из двух полок – верхней или нижней. Сообщение о том, что книга лежит на верхней полке, уменьшает неопределенность ровно вдвое  и несет 1 бит информации.</w:t>
      </w:r>
    </w:p>
    <w:p w:rsidR="00A74F7B" w:rsidRPr="00B64714" w:rsidRDefault="00A74F7B" w:rsidP="00B64714">
      <w:pPr>
        <w:pStyle w:val="3"/>
        <w:spacing w:after="0"/>
        <w:ind w:left="0" w:firstLine="567"/>
        <w:jc w:val="both"/>
        <w:rPr>
          <w:rFonts w:ascii="Times New Roman" w:hAnsi="Times New Roman"/>
          <w:i/>
          <w:sz w:val="24"/>
          <w:szCs w:val="24"/>
        </w:rPr>
      </w:pPr>
      <w:r w:rsidRPr="00A74F7B">
        <w:rPr>
          <w:rFonts w:ascii="Times New Roman" w:hAnsi="Times New Roman"/>
          <w:i/>
          <w:sz w:val="24"/>
          <w:szCs w:val="24"/>
        </w:rPr>
        <w:t xml:space="preserve">Сообщение о том, что произошло одно событие из двух равновероятных, несет </w:t>
      </w:r>
      <w:r w:rsidRPr="00A74F7B">
        <w:rPr>
          <w:rFonts w:ascii="Times New Roman" w:hAnsi="Times New Roman"/>
          <w:b/>
          <w:i/>
          <w:sz w:val="24"/>
          <w:szCs w:val="24"/>
        </w:rPr>
        <w:t>1 бит</w:t>
      </w:r>
      <w:r w:rsidRPr="00A74F7B">
        <w:rPr>
          <w:rFonts w:ascii="Times New Roman" w:hAnsi="Times New Roman"/>
          <w:i/>
          <w:sz w:val="24"/>
          <w:szCs w:val="24"/>
        </w:rPr>
        <w:t xml:space="preserve"> ин</w:t>
      </w:r>
      <w:r w:rsidR="00B64714">
        <w:rPr>
          <w:rFonts w:ascii="Times New Roman" w:hAnsi="Times New Roman"/>
          <w:i/>
          <w:sz w:val="24"/>
          <w:szCs w:val="24"/>
        </w:rPr>
        <w:t xml:space="preserve">формации. 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Научный подход к оценке сообщений был предложен еще в 1928 году Р. Хартли.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Пусть в некотором сообщении содержатся сведения о том, что произошло одно из N равновероятных событий (</w:t>
      </w:r>
      <w:proofErr w:type="spellStart"/>
      <w:r w:rsidRPr="00A74F7B">
        <w:rPr>
          <w:rFonts w:ascii="Times New Roman" w:hAnsi="Times New Roman"/>
          <w:i/>
          <w:sz w:val="24"/>
          <w:szCs w:val="24"/>
        </w:rPr>
        <w:t>равновероятность</w:t>
      </w:r>
      <w:proofErr w:type="spellEnd"/>
      <w:r w:rsidRPr="00A74F7B">
        <w:rPr>
          <w:rFonts w:ascii="Times New Roman" w:hAnsi="Times New Roman"/>
          <w:sz w:val="24"/>
          <w:szCs w:val="24"/>
        </w:rPr>
        <w:t xml:space="preserve"> обозначает, что ни одно событие не имеет преимуществ перед другими). Тогда количество информации, заключенное в этом сообщении, - x бит и число N связаны формулой: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2</w:t>
      </w:r>
      <w:r w:rsidRPr="00A74F7B">
        <w:rPr>
          <w:rFonts w:ascii="Times New Roman" w:hAnsi="Times New Roman"/>
          <w:sz w:val="24"/>
          <w:szCs w:val="24"/>
          <w:vertAlign w:val="superscript"/>
        </w:rPr>
        <w:t>x</w:t>
      </w:r>
      <w:r w:rsidRPr="00A74F7B">
        <w:rPr>
          <w:rFonts w:ascii="Times New Roman" w:hAnsi="Times New Roman"/>
          <w:sz w:val="24"/>
          <w:szCs w:val="24"/>
        </w:rPr>
        <w:t xml:space="preserve"> = N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где x – количество информации или информативность события (в битах);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 xml:space="preserve">      N – число равновероятных событий (число возможных выборов).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 xml:space="preserve">Данная формула является показательным уравнением относительно неизвестной x. Решая уравнение,  получим формулу определения количества информации, содержащемся в сообщении о том, что произошло одно из N равновероятных событий, </w:t>
      </w:r>
      <w:proofErr w:type="gramStart"/>
      <w:r w:rsidRPr="00A74F7B">
        <w:rPr>
          <w:rFonts w:ascii="Times New Roman" w:hAnsi="Times New Roman"/>
          <w:sz w:val="24"/>
          <w:szCs w:val="24"/>
        </w:rPr>
        <w:t>которая</w:t>
      </w:r>
      <w:proofErr w:type="gramEnd"/>
      <w:r w:rsidRPr="00A74F7B">
        <w:rPr>
          <w:rFonts w:ascii="Times New Roman" w:hAnsi="Times New Roman"/>
          <w:sz w:val="24"/>
          <w:szCs w:val="24"/>
        </w:rPr>
        <w:t xml:space="preserve"> имеет вид: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 xml:space="preserve">x = </w:t>
      </w:r>
      <w:r w:rsidRPr="00A74F7B">
        <w:rPr>
          <w:rFonts w:ascii="Times New Roman" w:hAnsi="Times New Roman"/>
          <w:i/>
          <w:sz w:val="24"/>
          <w:szCs w:val="24"/>
        </w:rPr>
        <w:t>log</w:t>
      </w:r>
      <w:r w:rsidRPr="00A74F7B">
        <w:rPr>
          <w:rFonts w:ascii="Times New Roman" w:hAnsi="Times New Roman"/>
          <w:sz w:val="24"/>
          <w:szCs w:val="24"/>
          <w:vertAlign w:val="subscript"/>
        </w:rPr>
        <w:t>2</w:t>
      </w:r>
      <w:r w:rsidRPr="00A74F7B">
        <w:rPr>
          <w:rFonts w:ascii="Times New Roman" w:hAnsi="Times New Roman"/>
          <w:sz w:val="24"/>
          <w:szCs w:val="24"/>
        </w:rPr>
        <w:t>N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 xml:space="preserve">логарифм от N по основанию 2. 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Если N равно целой степени двойки, то такое уравнение  решается легко, иначе справиться с решением поможет таблица логарифмов.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Если N = 2 (выбор из двух возможностей), то x = 1 бит.</w:t>
      </w:r>
    </w:p>
    <w:p w:rsidR="00A74F7B" w:rsidRPr="00A74F7B" w:rsidRDefault="00A74F7B" w:rsidP="00A74F7B">
      <w:pPr>
        <w:pStyle w:val="3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Пример_</w:t>
      </w:r>
      <w:r w:rsidR="00B64714">
        <w:rPr>
          <w:rFonts w:ascii="Times New Roman" w:hAnsi="Times New Roman"/>
          <w:b/>
          <w:sz w:val="24"/>
          <w:szCs w:val="24"/>
        </w:rPr>
        <w:t>2</w:t>
      </w:r>
      <w:r w:rsidRPr="00A74F7B">
        <w:rPr>
          <w:rFonts w:ascii="Times New Roman" w:hAnsi="Times New Roman"/>
          <w:b/>
          <w:sz w:val="24"/>
          <w:szCs w:val="24"/>
        </w:rPr>
        <w:t>:</w:t>
      </w:r>
      <w:r w:rsidRPr="00A74F7B">
        <w:rPr>
          <w:rFonts w:ascii="Times New Roman" w:hAnsi="Times New Roman"/>
          <w:sz w:val="24"/>
          <w:szCs w:val="24"/>
        </w:rPr>
        <w:t xml:space="preserve"> Какое количество информации несет сообщение о том, что встреча назначена на июль?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i/>
          <w:sz w:val="24"/>
          <w:szCs w:val="24"/>
          <w:u w:val="single"/>
        </w:rPr>
        <w:lastRenderedPageBreak/>
        <w:t>Решение</w:t>
      </w:r>
      <w:r w:rsidRPr="00A74F7B">
        <w:rPr>
          <w:rFonts w:ascii="Times New Roman" w:hAnsi="Times New Roman"/>
          <w:sz w:val="24"/>
          <w:szCs w:val="24"/>
          <w:u w:val="single"/>
        </w:rPr>
        <w:t>:</w:t>
      </w:r>
      <w:r w:rsidRPr="00A74F7B">
        <w:rPr>
          <w:rFonts w:ascii="Times New Roman" w:hAnsi="Times New Roman"/>
          <w:sz w:val="24"/>
          <w:szCs w:val="24"/>
        </w:rPr>
        <w:t xml:space="preserve"> В году 12 месяцев, следовательно, число равновероятных событий или число возможных выборов N = 12. Тогда количество информации x = </w:t>
      </w:r>
      <w:r w:rsidRPr="00A74F7B">
        <w:rPr>
          <w:rFonts w:ascii="Times New Roman" w:hAnsi="Times New Roman"/>
          <w:i/>
          <w:sz w:val="24"/>
          <w:szCs w:val="24"/>
        </w:rPr>
        <w:t>log</w:t>
      </w:r>
      <w:r w:rsidRPr="00A74F7B">
        <w:rPr>
          <w:rFonts w:ascii="Times New Roman" w:hAnsi="Times New Roman"/>
          <w:sz w:val="24"/>
          <w:szCs w:val="24"/>
          <w:vertAlign w:val="subscript"/>
        </w:rPr>
        <w:t>2</w:t>
      </w:r>
      <w:r w:rsidRPr="00A74F7B">
        <w:rPr>
          <w:rFonts w:ascii="Times New Roman" w:hAnsi="Times New Roman"/>
          <w:sz w:val="24"/>
          <w:szCs w:val="24"/>
        </w:rPr>
        <w:t>12. Чтобы решить это уравнение воспользуемся таблицей логарифмов или калькулятором.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i/>
          <w:sz w:val="24"/>
          <w:szCs w:val="24"/>
        </w:rPr>
        <w:t>Ответ</w:t>
      </w:r>
      <w:r w:rsidRPr="00A74F7B">
        <w:rPr>
          <w:rFonts w:ascii="Times New Roman" w:hAnsi="Times New Roman"/>
          <w:sz w:val="24"/>
          <w:szCs w:val="24"/>
        </w:rPr>
        <w:t>:  x = 3,58496 бита.</w:t>
      </w:r>
    </w:p>
    <w:p w:rsidR="00A74F7B" w:rsidRPr="00A74F7B" w:rsidRDefault="00A74F7B" w:rsidP="00A74F7B">
      <w:pPr>
        <w:pStyle w:val="3"/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Объективный (алфавитный) подход к измерению информации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 xml:space="preserve">Теперь познакомимся с другим способом измерения информации. Этот способ не связывает количество информации с содержанием сообщения, и называется </w:t>
      </w:r>
      <w:r w:rsidRPr="00A74F7B">
        <w:rPr>
          <w:rFonts w:ascii="Times New Roman" w:hAnsi="Times New Roman"/>
          <w:b/>
          <w:sz w:val="24"/>
          <w:szCs w:val="24"/>
        </w:rPr>
        <w:t xml:space="preserve">объективный </w:t>
      </w:r>
      <w:r w:rsidRPr="00A74F7B">
        <w:rPr>
          <w:rFonts w:ascii="Times New Roman" w:hAnsi="Times New Roman"/>
          <w:sz w:val="24"/>
          <w:szCs w:val="24"/>
        </w:rPr>
        <w:t xml:space="preserve">или </w:t>
      </w:r>
      <w:r w:rsidRPr="00A74F7B">
        <w:rPr>
          <w:rFonts w:ascii="Times New Roman" w:hAnsi="Times New Roman"/>
          <w:b/>
          <w:sz w:val="24"/>
          <w:szCs w:val="24"/>
        </w:rPr>
        <w:t>алфавитный</w:t>
      </w:r>
      <w:r w:rsidRPr="00A74F7B">
        <w:rPr>
          <w:rFonts w:ascii="Times New Roman" w:hAnsi="Times New Roman"/>
          <w:sz w:val="24"/>
          <w:szCs w:val="24"/>
        </w:rPr>
        <w:t xml:space="preserve"> подход.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При объективном подходе к измерению информации мы отказываемся от содержания информации, от человеческой важности для кого-то.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Информация рассматривается как посл</w:t>
      </w:r>
      <w:r w:rsidR="0019654F">
        <w:rPr>
          <w:rFonts w:ascii="Times New Roman" w:hAnsi="Times New Roman"/>
          <w:sz w:val="24"/>
          <w:szCs w:val="24"/>
        </w:rPr>
        <w:t>едовательность символов, знаков.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 xml:space="preserve">Количество символов в сообщении называется </w:t>
      </w:r>
      <w:r w:rsidRPr="00A74F7B">
        <w:rPr>
          <w:rFonts w:ascii="Times New Roman" w:hAnsi="Times New Roman"/>
          <w:b/>
          <w:sz w:val="24"/>
          <w:szCs w:val="24"/>
        </w:rPr>
        <w:t>длиной сообщения</w:t>
      </w:r>
      <w:r w:rsidRPr="00A74F7B">
        <w:rPr>
          <w:rFonts w:ascii="Times New Roman" w:hAnsi="Times New Roman"/>
          <w:sz w:val="24"/>
          <w:szCs w:val="24"/>
        </w:rPr>
        <w:t xml:space="preserve">. 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Основой любого языка является алфавит.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i/>
          <w:sz w:val="24"/>
          <w:szCs w:val="24"/>
        </w:rPr>
        <w:t xml:space="preserve">Алфавит </w:t>
      </w:r>
      <w:r w:rsidRPr="00A74F7B">
        <w:rPr>
          <w:rFonts w:ascii="Times New Roman" w:hAnsi="Times New Roman"/>
          <w:sz w:val="24"/>
          <w:szCs w:val="24"/>
        </w:rPr>
        <w:t>– это  набор знаков (символов), в котором определен их порядок.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Полное число символов алфавита принято называть мощностью алфавита. Обозначим эту величину буквой M.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Например, мощность алфавита из русских букв равна 33: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мощность алфавита из английских букв равна 26.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При алфавитном подходе к измерению информации количество информации от содержания не зависит. Количество информации зависит от объема текста (т.е. от числа знаков в тексте) и от мощности алфавита. Тогда информацию можно обрабатывать, передавать, хранить.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Каждый символ несет x бит информации. Количество информации x, которое несет один символ в тексте, зависит от мощности алфавита M, которые связаны формулой 2</w:t>
      </w:r>
      <w:r w:rsidRPr="00A74F7B">
        <w:rPr>
          <w:b w:val="0"/>
          <w:sz w:val="24"/>
          <w:vertAlign w:val="superscript"/>
        </w:rPr>
        <w:t xml:space="preserve">x </w:t>
      </w:r>
      <w:r w:rsidRPr="00A74F7B">
        <w:rPr>
          <w:b w:val="0"/>
          <w:sz w:val="24"/>
        </w:rPr>
        <w:t xml:space="preserve">= M. </w:t>
      </w:r>
      <w:proofErr w:type="gramStart"/>
      <w:r w:rsidRPr="00A74F7B">
        <w:rPr>
          <w:b w:val="0"/>
          <w:sz w:val="24"/>
        </w:rPr>
        <w:t>Следовательно</w:t>
      </w:r>
      <w:proofErr w:type="gramEnd"/>
      <w:r w:rsidRPr="00A74F7B">
        <w:rPr>
          <w:b w:val="0"/>
          <w:sz w:val="24"/>
        </w:rPr>
        <w:t xml:space="preserve">  x = </w:t>
      </w:r>
      <w:r w:rsidRPr="00A74F7B">
        <w:rPr>
          <w:b w:val="0"/>
          <w:i/>
          <w:sz w:val="24"/>
        </w:rPr>
        <w:t>log</w:t>
      </w:r>
      <w:r w:rsidRPr="00A74F7B">
        <w:rPr>
          <w:b w:val="0"/>
          <w:sz w:val="24"/>
          <w:vertAlign w:val="subscript"/>
        </w:rPr>
        <w:t>2</w:t>
      </w:r>
      <w:r w:rsidRPr="00A74F7B">
        <w:rPr>
          <w:b w:val="0"/>
          <w:sz w:val="24"/>
        </w:rPr>
        <w:t>M бит.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 xml:space="preserve">Количество информации в тексте, состоящем из K символов, равно K*x  или 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K*</w:t>
      </w:r>
      <w:r w:rsidRPr="00A74F7B">
        <w:rPr>
          <w:b w:val="0"/>
          <w:i/>
          <w:sz w:val="24"/>
        </w:rPr>
        <w:t xml:space="preserve"> log</w:t>
      </w:r>
      <w:r w:rsidRPr="00A74F7B">
        <w:rPr>
          <w:b w:val="0"/>
          <w:sz w:val="24"/>
          <w:vertAlign w:val="subscript"/>
        </w:rPr>
        <w:t>2</w:t>
      </w:r>
      <w:r w:rsidRPr="00A74F7B">
        <w:rPr>
          <w:b w:val="0"/>
          <w:sz w:val="24"/>
        </w:rPr>
        <w:t>M, где x – информационный вес одного символа алфавита.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 xml:space="preserve">Удобнее измерять информацию, когда мощность алфавита M равна целой степени числа 2. Для вычислительной системы, работающей с двоичными числами, также более удобно представление чисел в виде степени двойки. 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sz w:val="24"/>
        </w:rPr>
        <w:t>Пример_</w:t>
      </w:r>
      <w:r w:rsidR="00B64714">
        <w:rPr>
          <w:sz w:val="24"/>
        </w:rPr>
        <w:t>3</w:t>
      </w:r>
      <w:r w:rsidRPr="00A74F7B">
        <w:rPr>
          <w:b w:val="0"/>
          <w:sz w:val="24"/>
        </w:rPr>
        <w:t>, в 2-символьном алфавите каждый символ несет 1 бит информации (2</w:t>
      </w:r>
      <w:r w:rsidRPr="00A74F7B">
        <w:rPr>
          <w:b w:val="0"/>
          <w:sz w:val="24"/>
          <w:vertAlign w:val="superscript"/>
        </w:rPr>
        <w:t xml:space="preserve">x </w:t>
      </w:r>
      <w:r w:rsidRPr="00A74F7B">
        <w:rPr>
          <w:b w:val="0"/>
          <w:sz w:val="24"/>
        </w:rPr>
        <w:t>= 2, откуда x = 1 бит).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Если M=16, то каждый символ несет 4 бита информации, т.к. 2</w:t>
      </w:r>
      <w:r w:rsidRPr="00A74F7B">
        <w:rPr>
          <w:b w:val="0"/>
          <w:sz w:val="24"/>
          <w:vertAlign w:val="superscript"/>
        </w:rPr>
        <w:t>4</w:t>
      </w:r>
      <w:r w:rsidRPr="00A74F7B">
        <w:rPr>
          <w:b w:val="0"/>
          <w:sz w:val="24"/>
        </w:rPr>
        <w:t xml:space="preserve"> = 16. 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 xml:space="preserve">Если M=32, то один символ несет 5 бит информации. 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При M=64, один символ «весит» 6 бит и т.д.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Есть алфавит, который можно назвать достаточным. Это алфавит мощностью 256 символов. Алфавит из 256 символов используется для представления текстов в компьютере. В этом алфавите можно поместить практически все необходимые символы: латинские и русские буквы, цифры, знаки арифметических операций, скобки, знаки препинания, знаки псевдографики. Поскольку 256=2</w:t>
      </w:r>
      <w:r w:rsidRPr="00A74F7B">
        <w:rPr>
          <w:b w:val="0"/>
          <w:sz w:val="24"/>
          <w:vertAlign w:val="superscript"/>
        </w:rPr>
        <w:t>8</w:t>
      </w:r>
      <w:r w:rsidRPr="00A74F7B">
        <w:rPr>
          <w:b w:val="0"/>
          <w:sz w:val="24"/>
        </w:rPr>
        <w:t>, то один символ этого алфавита «весит» 8 бит.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 xml:space="preserve">8 бит информации присвоили свое название – </w:t>
      </w:r>
      <w:r w:rsidRPr="00A74F7B">
        <w:rPr>
          <w:sz w:val="24"/>
        </w:rPr>
        <w:t>байт</w:t>
      </w:r>
      <w:r w:rsidRPr="00A74F7B">
        <w:rPr>
          <w:b w:val="0"/>
          <w:sz w:val="24"/>
        </w:rPr>
        <w:t xml:space="preserve">. 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Байт – поле из 8 последовательных бит. Байт широко используется как единица измерения количества информации.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sz w:val="24"/>
        </w:rPr>
      </w:pPr>
      <w:r w:rsidRPr="00A74F7B">
        <w:rPr>
          <w:sz w:val="24"/>
        </w:rPr>
        <w:t>1 байт = 8 бит</w:t>
      </w:r>
    </w:p>
    <w:p w:rsidR="00A74F7B" w:rsidRPr="00A74F7B" w:rsidRDefault="00A74F7B" w:rsidP="00580C4F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 xml:space="preserve">Компьютерные текстовые редакторы работают с алфавитом мощности 256 символов. Поскольку в настоящее время при подготовке книг используются текстовые </w:t>
      </w:r>
      <w:r w:rsidRPr="00A74F7B">
        <w:rPr>
          <w:b w:val="0"/>
          <w:sz w:val="24"/>
        </w:rPr>
        <w:lastRenderedPageBreak/>
        <w:t>редакторы, легко посчитать объем информации в тексте.</w:t>
      </w:r>
      <w:r w:rsidR="00580C4F">
        <w:rPr>
          <w:b w:val="0"/>
          <w:sz w:val="24"/>
        </w:rPr>
        <w:t xml:space="preserve"> </w:t>
      </w:r>
      <w:r w:rsidRPr="00A74F7B">
        <w:rPr>
          <w:b w:val="0"/>
          <w:sz w:val="24"/>
        </w:rPr>
        <w:t>Если один символ алфавита несет 1 байт информации, то надо просто сосчитать число символов, полученное значение даст информационный объем текста в байтах.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Для измерения больших объемов информации используются производные от байта единицы: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sz w:val="24"/>
        </w:rPr>
      </w:pPr>
      <w:r w:rsidRPr="00A74F7B">
        <w:rPr>
          <w:sz w:val="24"/>
        </w:rPr>
        <w:t>1 килобайт = 1 Кб = 2</w:t>
      </w:r>
      <w:r w:rsidRPr="00A74F7B">
        <w:rPr>
          <w:sz w:val="24"/>
          <w:vertAlign w:val="superscript"/>
        </w:rPr>
        <w:t>10</w:t>
      </w:r>
      <w:r w:rsidRPr="00A74F7B">
        <w:rPr>
          <w:sz w:val="24"/>
        </w:rPr>
        <w:t xml:space="preserve"> байт = 1024 байта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sz w:val="24"/>
        </w:rPr>
      </w:pPr>
      <w:r w:rsidRPr="00A74F7B">
        <w:rPr>
          <w:sz w:val="24"/>
        </w:rPr>
        <w:t>1 мегабайт = 1 Мб = 2</w:t>
      </w:r>
      <w:r w:rsidRPr="00A74F7B">
        <w:rPr>
          <w:sz w:val="24"/>
          <w:vertAlign w:val="superscript"/>
        </w:rPr>
        <w:t>10</w:t>
      </w:r>
      <w:r w:rsidRPr="00A74F7B">
        <w:rPr>
          <w:sz w:val="24"/>
        </w:rPr>
        <w:t xml:space="preserve"> Кб = 1024 Кб =  1048576 байт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sz w:val="24"/>
        </w:rPr>
      </w:pPr>
      <w:r w:rsidRPr="00A74F7B">
        <w:rPr>
          <w:sz w:val="24"/>
        </w:rPr>
        <w:t>1 гигабайт = 1 Гб = 2</w:t>
      </w:r>
      <w:r w:rsidRPr="00A74F7B">
        <w:rPr>
          <w:sz w:val="24"/>
          <w:vertAlign w:val="superscript"/>
        </w:rPr>
        <w:t>10</w:t>
      </w:r>
      <w:r w:rsidRPr="00A74F7B">
        <w:rPr>
          <w:sz w:val="24"/>
        </w:rPr>
        <w:t xml:space="preserve"> Мб = 1024 Мб =  1048576 Кб = 1073741824 байт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sz w:val="24"/>
        </w:rPr>
        <w:t>Пример_</w:t>
      </w:r>
      <w:r w:rsidR="00B64714">
        <w:rPr>
          <w:sz w:val="24"/>
        </w:rPr>
        <w:t>4</w:t>
      </w:r>
      <w:r w:rsidRPr="00A74F7B">
        <w:rPr>
          <w:sz w:val="24"/>
        </w:rPr>
        <w:t>:</w:t>
      </w:r>
      <w:r w:rsidRPr="00A74F7B">
        <w:rPr>
          <w:b w:val="0"/>
          <w:sz w:val="24"/>
        </w:rPr>
        <w:t xml:space="preserve"> Книга, набранная с использованием текстового редактора,  содержит 70 страниц, на каждой странице 38 строк, в каждой строке 56 символов. Определить объем информации, содержащейся в книге.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i/>
          <w:sz w:val="24"/>
          <w:u w:val="single"/>
        </w:rPr>
        <w:t>Решение:</w:t>
      </w:r>
      <w:r w:rsidRPr="00A74F7B">
        <w:rPr>
          <w:b w:val="0"/>
          <w:sz w:val="24"/>
        </w:rPr>
        <w:t xml:space="preserve"> Мощность компьютерного алфавита равна 256 символов. Один символ несет 1 байт информации. </w:t>
      </w:r>
      <w:proofErr w:type="gramStart"/>
      <w:r w:rsidRPr="00A74F7B">
        <w:rPr>
          <w:b w:val="0"/>
          <w:sz w:val="24"/>
        </w:rPr>
        <w:t>Значит 1 страница содержит</w:t>
      </w:r>
      <w:proofErr w:type="gramEnd"/>
      <w:r w:rsidRPr="00A74F7B">
        <w:rPr>
          <w:b w:val="0"/>
          <w:sz w:val="24"/>
        </w:rPr>
        <w:t xml:space="preserve"> 38*56=2128 байт информации. Объем всей информации в книге 2128*70=148960 байт.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 xml:space="preserve">Если оценить объем  книги в килобайтах и мегабайтах, то 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148960/1024 = 145,46875 Кбайт.</w:t>
      </w:r>
    </w:p>
    <w:p w:rsidR="00A74F7B" w:rsidRPr="00A74F7B" w:rsidRDefault="00A74F7B" w:rsidP="00A74F7B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>145,46875/1024 = 0,142059 Мбайт.</w:t>
      </w:r>
    </w:p>
    <w:p w:rsidR="00D14638" w:rsidRDefault="00A74F7B" w:rsidP="00D14638">
      <w:pPr>
        <w:pStyle w:val="aa"/>
        <w:spacing w:line="276" w:lineRule="auto"/>
        <w:jc w:val="both"/>
        <w:rPr>
          <w:b w:val="0"/>
          <w:sz w:val="24"/>
        </w:rPr>
      </w:pPr>
      <w:r w:rsidRPr="00A74F7B">
        <w:rPr>
          <w:b w:val="0"/>
          <w:sz w:val="24"/>
        </w:rPr>
        <w:t xml:space="preserve">Алфавитный подход является объективным способом измерения информации в отличие от субъективного, содержательного, подхода. Только алфавитный подход пригоден при использовании </w:t>
      </w:r>
    </w:p>
    <w:p w:rsidR="00D14638" w:rsidRDefault="00D14638" w:rsidP="00D14638">
      <w:pPr>
        <w:pStyle w:val="aa"/>
        <w:spacing w:line="276" w:lineRule="auto"/>
        <w:jc w:val="both"/>
        <w:rPr>
          <w:b w:val="0"/>
          <w:sz w:val="24"/>
        </w:rPr>
      </w:pPr>
    </w:p>
    <w:p w:rsidR="00A74F7B" w:rsidRPr="00A74F7B" w:rsidRDefault="00A74F7B" w:rsidP="00D14638">
      <w:pPr>
        <w:pStyle w:val="aa"/>
        <w:spacing w:line="276" w:lineRule="auto"/>
        <w:rPr>
          <w:sz w:val="24"/>
        </w:rPr>
      </w:pPr>
      <w:r w:rsidRPr="00A74F7B">
        <w:rPr>
          <w:sz w:val="24"/>
        </w:rPr>
        <w:t>Задания для выполнения.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A74F7B">
        <w:rPr>
          <w:rFonts w:ascii="Times New Roman" w:hAnsi="Times New Roman"/>
          <w:i/>
          <w:sz w:val="24"/>
          <w:szCs w:val="24"/>
        </w:rPr>
        <w:t>Решения необходимо оформить в электронном виде и предоставлять на проверку преподавателю.</w:t>
      </w:r>
    </w:p>
    <w:p w:rsidR="00A74F7B" w:rsidRPr="00B022BF" w:rsidRDefault="00A74F7B" w:rsidP="00A74F7B">
      <w:pPr>
        <w:jc w:val="both"/>
        <w:rPr>
          <w:rFonts w:ascii="Times New Roman" w:hAnsi="Times New Roman" w:cs="Times New Roman"/>
          <w:sz w:val="24"/>
          <w:szCs w:val="24"/>
        </w:rPr>
      </w:pPr>
      <w:r w:rsidRPr="00B022BF">
        <w:rPr>
          <w:rFonts w:ascii="Times New Roman" w:hAnsi="Times New Roman" w:cs="Times New Roman"/>
          <w:sz w:val="24"/>
          <w:szCs w:val="24"/>
        </w:rPr>
        <w:t xml:space="preserve">Примечания: </w:t>
      </w:r>
    </w:p>
    <w:p w:rsidR="00A74F7B" w:rsidRPr="00B022BF" w:rsidRDefault="00A74F7B" w:rsidP="00A74F7B">
      <w:pPr>
        <w:jc w:val="both"/>
        <w:rPr>
          <w:rFonts w:ascii="Times New Roman" w:hAnsi="Times New Roman" w:cs="Times New Roman"/>
          <w:sz w:val="24"/>
          <w:szCs w:val="24"/>
        </w:rPr>
      </w:pPr>
      <w:r w:rsidRPr="00B022BF">
        <w:rPr>
          <w:rFonts w:ascii="Times New Roman" w:hAnsi="Times New Roman" w:cs="Times New Roman"/>
          <w:sz w:val="24"/>
          <w:szCs w:val="24"/>
        </w:rPr>
        <w:t xml:space="preserve">1.     пробел тоже символ; </w:t>
      </w:r>
    </w:p>
    <w:p w:rsidR="00A74F7B" w:rsidRPr="00B022BF" w:rsidRDefault="00A74F7B" w:rsidP="00A74F7B">
      <w:pPr>
        <w:jc w:val="both"/>
        <w:rPr>
          <w:rFonts w:ascii="Times New Roman" w:hAnsi="Times New Roman" w:cs="Times New Roman"/>
          <w:sz w:val="24"/>
          <w:szCs w:val="24"/>
        </w:rPr>
      </w:pPr>
      <w:r w:rsidRPr="00B022BF">
        <w:rPr>
          <w:rFonts w:ascii="Times New Roman" w:hAnsi="Times New Roman" w:cs="Times New Roman"/>
          <w:sz w:val="24"/>
          <w:szCs w:val="24"/>
        </w:rPr>
        <w:t xml:space="preserve">2. количество символов в сообщении можно подсчитать приблизительно (количество символов в строке * количество полных строк – воспользуйтесь калькулятором);   </w:t>
      </w:r>
    </w:p>
    <w:p w:rsidR="00A74F7B" w:rsidRPr="00B64714" w:rsidRDefault="00A74F7B" w:rsidP="00B64714">
      <w:pPr>
        <w:jc w:val="both"/>
        <w:rPr>
          <w:rFonts w:ascii="Times New Roman" w:hAnsi="Times New Roman" w:cs="Times New Roman"/>
          <w:sz w:val="24"/>
          <w:szCs w:val="24"/>
        </w:rPr>
      </w:pPr>
      <w:r w:rsidRPr="00B022BF">
        <w:rPr>
          <w:rFonts w:ascii="Times New Roman" w:hAnsi="Times New Roman" w:cs="Times New Roman"/>
          <w:sz w:val="24"/>
          <w:szCs w:val="24"/>
        </w:rPr>
        <w:t>3.    количество символов при двоичном восьмиразрядном кодировании = количеству байтов.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 1.</w:t>
      </w:r>
      <w:r w:rsidRPr="00A74F7B">
        <w:rPr>
          <w:rFonts w:ascii="Times New Roman" w:hAnsi="Times New Roman"/>
          <w:sz w:val="24"/>
          <w:szCs w:val="24"/>
        </w:rPr>
        <w:t xml:space="preserve"> Измерьте информационный объем сообщения «Ура! Скоро Новый год!» в битах, байтах, килобайтах (Кб), мегабайтах (Мб).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Указание</w:t>
      </w:r>
      <w:r w:rsidRPr="00A74F7B">
        <w:rPr>
          <w:rFonts w:ascii="Times New Roman" w:hAnsi="Times New Roman"/>
          <w:sz w:val="24"/>
          <w:szCs w:val="24"/>
        </w:rPr>
        <w:t>: считается, что текст набран с помощью компьютера, один символ алфавита несет 1 байт информации. Пробел – это тоже символ в алфавите мощностью 256 символов.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 2</w:t>
      </w:r>
      <w:r w:rsidRPr="00A74F7B">
        <w:rPr>
          <w:rFonts w:ascii="Times New Roman" w:hAnsi="Times New Roman"/>
          <w:sz w:val="24"/>
          <w:szCs w:val="24"/>
        </w:rPr>
        <w:t>. Измерьте примерную информационную емкость одной страницы любого своего учебника,  всего учебника.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Указание:</w:t>
      </w:r>
      <w:r w:rsidRPr="00A74F7B">
        <w:rPr>
          <w:rFonts w:ascii="Times New Roman" w:hAnsi="Times New Roman"/>
          <w:sz w:val="24"/>
          <w:szCs w:val="24"/>
        </w:rPr>
        <w:t xml:space="preserve"> Для выполнения задания возьмите учебник по любимому предмету, посчитайте число строк на странице, число символов в строке, включая пробелы. Помните, что один символ алфавита несет 1 байт информации. Перемножив полученные значения, Вы найдете информационную емкость одной страницы учебника (в байтах).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="002D21D7">
        <w:rPr>
          <w:rFonts w:ascii="Times New Roman" w:hAnsi="Times New Roman"/>
          <w:sz w:val="24"/>
          <w:szCs w:val="24"/>
        </w:rPr>
        <w:t xml:space="preserve"> </w:t>
      </w:r>
      <w:r w:rsidR="00E0010A">
        <w:rPr>
          <w:rFonts w:ascii="Times New Roman" w:hAnsi="Times New Roman"/>
          <w:b/>
          <w:sz w:val="24"/>
          <w:szCs w:val="24"/>
        </w:rPr>
        <w:t>3</w:t>
      </w:r>
      <w:r w:rsidRPr="00A74F7B">
        <w:rPr>
          <w:rFonts w:ascii="Times New Roman" w:hAnsi="Times New Roman"/>
          <w:b/>
          <w:sz w:val="24"/>
          <w:szCs w:val="24"/>
        </w:rPr>
        <w:t>.</w:t>
      </w:r>
      <w:r w:rsidRPr="00A74F7B">
        <w:rPr>
          <w:rFonts w:ascii="Times New Roman" w:hAnsi="Times New Roman"/>
          <w:sz w:val="24"/>
          <w:szCs w:val="24"/>
        </w:rPr>
        <w:t xml:space="preserve"> Информационное сообщение объемом 1.5 </w:t>
      </w:r>
      <w:proofErr w:type="spellStart"/>
      <w:r w:rsidRPr="00A74F7B">
        <w:rPr>
          <w:rFonts w:ascii="Times New Roman" w:hAnsi="Times New Roman"/>
          <w:sz w:val="24"/>
          <w:szCs w:val="24"/>
        </w:rPr>
        <w:t>Кбайта</w:t>
      </w:r>
      <w:proofErr w:type="spellEnd"/>
      <w:r w:rsidRPr="00A74F7B">
        <w:rPr>
          <w:rFonts w:ascii="Times New Roman" w:hAnsi="Times New Roman"/>
          <w:sz w:val="24"/>
          <w:szCs w:val="24"/>
        </w:rPr>
        <w:t xml:space="preserve"> содержит 3072 символа. Сколько символов содержит алфавит, при помощи которого было записано это сообщение? (Объяснение решения задачи на доске).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Pr="00A74F7B">
        <w:rPr>
          <w:rFonts w:ascii="Times New Roman" w:hAnsi="Times New Roman"/>
          <w:sz w:val="24"/>
          <w:szCs w:val="24"/>
        </w:rPr>
        <w:t xml:space="preserve"> </w:t>
      </w:r>
      <w:r w:rsidR="00E0010A">
        <w:rPr>
          <w:rFonts w:ascii="Times New Roman" w:hAnsi="Times New Roman"/>
          <w:b/>
          <w:sz w:val="24"/>
          <w:szCs w:val="24"/>
        </w:rPr>
        <w:t>4</w:t>
      </w:r>
      <w:r w:rsidRPr="00A74F7B">
        <w:rPr>
          <w:rFonts w:ascii="Times New Roman" w:hAnsi="Times New Roman"/>
          <w:sz w:val="24"/>
          <w:szCs w:val="24"/>
        </w:rPr>
        <w:t>. Подсчитать в килобайтах количество информации в тексте, если текст состоит из 600 символов, а мощность используемого алфавита – 128 символов.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Pr="00013400">
        <w:rPr>
          <w:rFonts w:ascii="Times New Roman" w:hAnsi="Times New Roman"/>
          <w:sz w:val="28"/>
          <w:szCs w:val="28"/>
        </w:rPr>
        <w:t xml:space="preserve"> </w:t>
      </w:r>
      <w:r w:rsidR="00E0010A">
        <w:rPr>
          <w:rFonts w:ascii="Times New Roman" w:hAnsi="Times New Roman"/>
          <w:b/>
          <w:sz w:val="24"/>
          <w:szCs w:val="24"/>
        </w:rPr>
        <w:t>5</w:t>
      </w:r>
      <w:r w:rsidRPr="00A74F7B">
        <w:rPr>
          <w:rFonts w:ascii="Times New Roman" w:hAnsi="Times New Roman"/>
          <w:b/>
          <w:sz w:val="24"/>
          <w:szCs w:val="24"/>
        </w:rPr>
        <w:t>.</w:t>
      </w:r>
      <w:r w:rsidRPr="00A74F7B">
        <w:rPr>
          <w:rFonts w:ascii="Times New Roman" w:hAnsi="Times New Roman"/>
          <w:sz w:val="24"/>
          <w:szCs w:val="24"/>
        </w:rPr>
        <w:t xml:space="preserve"> Скорость информационного потока – 20 бит/сек. Сколько времени потребуется для передачи информации объемом в 10 килобайт.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Pr="00A74F7B">
        <w:rPr>
          <w:rFonts w:ascii="Times New Roman" w:hAnsi="Times New Roman"/>
          <w:sz w:val="24"/>
          <w:szCs w:val="24"/>
        </w:rPr>
        <w:t xml:space="preserve"> </w:t>
      </w:r>
      <w:r w:rsidR="00E0010A">
        <w:rPr>
          <w:rFonts w:ascii="Times New Roman" w:hAnsi="Times New Roman"/>
          <w:b/>
          <w:sz w:val="24"/>
          <w:szCs w:val="24"/>
        </w:rPr>
        <w:t>6</w:t>
      </w:r>
      <w:r w:rsidRPr="00A74F7B">
        <w:rPr>
          <w:rFonts w:ascii="Times New Roman" w:hAnsi="Times New Roman"/>
          <w:sz w:val="24"/>
          <w:szCs w:val="24"/>
        </w:rPr>
        <w:t>. Сравните (поставьте знак отношения)</w:t>
      </w:r>
    </w:p>
    <w:p w:rsidR="00A74F7B" w:rsidRPr="00A74F7B" w:rsidRDefault="00A74F7B" w:rsidP="00A74F7B">
      <w:pPr>
        <w:numPr>
          <w:ilvl w:val="1"/>
          <w:numId w:val="14"/>
        </w:numPr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lastRenderedPageBreak/>
        <w:t>200 байт и 0,25 Кбайт.</w:t>
      </w:r>
    </w:p>
    <w:p w:rsidR="00A74F7B" w:rsidRPr="00A74F7B" w:rsidRDefault="00A74F7B" w:rsidP="00A74F7B">
      <w:pPr>
        <w:numPr>
          <w:ilvl w:val="1"/>
          <w:numId w:val="14"/>
        </w:numPr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3 байта и 24 бита.</w:t>
      </w:r>
    </w:p>
    <w:p w:rsidR="00A74F7B" w:rsidRPr="00A74F7B" w:rsidRDefault="00A74F7B" w:rsidP="00A74F7B">
      <w:pPr>
        <w:numPr>
          <w:ilvl w:val="1"/>
          <w:numId w:val="14"/>
        </w:numPr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 xml:space="preserve">1536 бит и 1,5 </w:t>
      </w:r>
      <w:proofErr w:type="spellStart"/>
      <w:r w:rsidRPr="00A74F7B">
        <w:rPr>
          <w:rFonts w:ascii="Times New Roman" w:hAnsi="Times New Roman"/>
          <w:sz w:val="24"/>
          <w:szCs w:val="24"/>
        </w:rPr>
        <w:t>Кбайта</w:t>
      </w:r>
      <w:proofErr w:type="spellEnd"/>
      <w:r w:rsidRPr="00A74F7B">
        <w:rPr>
          <w:rFonts w:ascii="Times New Roman" w:hAnsi="Times New Roman"/>
          <w:sz w:val="24"/>
          <w:szCs w:val="24"/>
        </w:rPr>
        <w:t>.</w:t>
      </w:r>
    </w:p>
    <w:p w:rsidR="00A74F7B" w:rsidRPr="00A74F7B" w:rsidRDefault="00A74F7B" w:rsidP="00A74F7B">
      <w:pPr>
        <w:numPr>
          <w:ilvl w:val="1"/>
          <w:numId w:val="14"/>
        </w:numPr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1000 бит и 1 Кбайт.</w:t>
      </w:r>
    </w:p>
    <w:p w:rsidR="00A74F7B" w:rsidRPr="00A74F7B" w:rsidRDefault="00A74F7B" w:rsidP="00A74F7B">
      <w:pPr>
        <w:numPr>
          <w:ilvl w:val="1"/>
          <w:numId w:val="14"/>
        </w:numPr>
        <w:spacing w:line="276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sz w:val="24"/>
          <w:szCs w:val="24"/>
        </w:rPr>
        <w:t>8192 байта и 1 Кбайт.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Pr="00A74F7B">
        <w:rPr>
          <w:rFonts w:ascii="Times New Roman" w:hAnsi="Times New Roman"/>
          <w:sz w:val="24"/>
          <w:szCs w:val="24"/>
        </w:rPr>
        <w:t xml:space="preserve"> </w:t>
      </w:r>
      <w:r w:rsidR="00E0010A">
        <w:rPr>
          <w:rFonts w:ascii="Times New Roman" w:hAnsi="Times New Roman"/>
          <w:b/>
          <w:sz w:val="24"/>
          <w:szCs w:val="24"/>
        </w:rPr>
        <w:t>7</w:t>
      </w:r>
      <w:r w:rsidRPr="00A74F7B">
        <w:rPr>
          <w:rFonts w:ascii="Times New Roman" w:hAnsi="Times New Roman"/>
          <w:b/>
          <w:sz w:val="24"/>
          <w:szCs w:val="24"/>
        </w:rPr>
        <w:t>.</w:t>
      </w:r>
      <w:r w:rsidRPr="00A74F7B">
        <w:rPr>
          <w:rFonts w:ascii="Times New Roman" w:hAnsi="Times New Roman"/>
          <w:sz w:val="24"/>
          <w:szCs w:val="24"/>
        </w:rPr>
        <w:t xml:space="preserve"> Книга, набранная с помощью компьютера, содержит 150 страниц; на каждой странице — 40 строк, в каждой строке — 60 символов. Каков объем информации в книге?</w:t>
      </w:r>
    </w:p>
    <w:p w:rsidR="00A74F7B" w:rsidRPr="00A74F7B" w:rsidRDefault="00A74F7B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Pr="00A74F7B">
        <w:rPr>
          <w:rFonts w:ascii="Times New Roman" w:hAnsi="Times New Roman"/>
          <w:sz w:val="24"/>
          <w:szCs w:val="24"/>
        </w:rPr>
        <w:t xml:space="preserve"> </w:t>
      </w:r>
      <w:r w:rsidR="00E0010A">
        <w:rPr>
          <w:rFonts w:ascii="Times New Roman" w:hAnsi="Times New Roman"/>
          <w:b/>
          <w:sz w:val="24"/>
          <w:szCs w:val="24"/>
        </w:rPr>
        <w:t>8</w:t>
      </w:r>
      <w:r w:rsidRPr="00A74F7B">
        <w:rPr>
          <w:rFonts w:ascii="Times New Roman" w:hAnsi="Times New Roman"/>
          <w:sz w:val="24"/>
          <w:szCs w:val="24"/>
        </w:rPr>
        <w:t>. Подсчитайте объем информации, содержащейся в романе А. Дюма "Три мушкетера", и определите, сколько близких по объему произведений</w:t>
      </w:r>
      <w:r w:rsidRPr="00013400">
        <w:rPr>
          <w:rFonts w:ascii="Times New Roman" w:hAnsi="Times New Roman"/>
          <w:sz w:val="28"/>
          <w:szCs w:val="28"/>
        </w:rPr>
        <w:t xml:space="preserve"> можно </w:t>
      </w:r>
      <w:r w:rsidRPr="00A74F7B">
        <w:rPr>
          <w:rFonts w:ascii="Times New Roman" w:hAnsi="Times New Roman"/>
          <w:sz w:val="24"/>
          <w:szCs w:val="24"/>
        </w:rPr>
        <w:t>разместить на одном лазерном диске? (590 стр., 48 строк на одной странице, 53 символа в строке).</w:t>
      </w:r>
    </w:p>
    <w:p w:rsidR="00A74F7B" w:rsidRPr="002D21D7" w:rsidRDefault="002D21D7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Pr="002D21D7">
        <w:rPr>
          <w:rFonts w:ascii="Times New Roman" w:hAnsi="Times New Roman"/>
          <w:sz w:val="24"/>
          <w:szCs w:val="24"/>
        </w:rPr>
        <w:t xml:space="preserve"> </w:t>
      </w:r>
      <w:r w:rsidR="00E0010A">
        <w:rPr>
          <w:rFonts w:ascii="Times New Roman" w:hAnsi="Times New Roman"/>
          <w:b/>
          <w:sz w:val="24"/>
          <w:szCs w:val="24"/>
        </w:rPr>
        <w:t>9</w:t>
      </w:r>
      <w:r w:rsidR="00A74F7B" w:rsidRPr="002D21D7">
        <w:rPr>
          <w:rFonts w:ascii="Times New Roman" w:hAnsi="Times New Roman"/>
          <w:sz w:val="24"/>
          <w:szCs w:val="24"/>
        </w:rPr>
        <w:t>. Какое количество информации несет сообщение: “Встреча назначена на сентябрь”.</w:t>
      </w:r>
    </w:p>
    <w:p w:rsidR="00A74F7B" w:rsidRPr="002D21D7" w:rsidRDefault="002D21D7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Pr="002D21D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  <w:r w:rsidR="00E0010A">
        <w:rPr>
          <w:rFonts w:ascii="Times New Roman" w:hAnsi="Times New Roman"/>
          <w:b/>
          <w:sz w:val="24"/>
          <w:szCs w:val="24"/>
        </w:rPr>
        <w:t>0</w:t>
      </w:r>
      <w:r w:rsidR="00A74F7B" w:rsidRPr="002D21D7">
        <w:rPr>
          <w:rFonts w:ascii="Times New Roman" w:hAnsi="Times New Roman"/>
          <w:sz w:val="24"/>
          <w:szCs w:val="24"/>
        </w:rPr>
        <w:t>. Сообщение занимает 3 страницы по 25 строк. В каждой строке записано по 60 символов. Сколько символов в использованном алфавите, если все сообщение содержит 1125 байтов?</w:t>
      </w:r>
    </w:p>
    <w:p w:rsidR="00A74F7B" w:rsidRPr="002D21D7" w:rsidRDefault="002D21D7" w:rsidP="00A74F7B">
      <w:pPr>
        <w:pStyle w:val="a8"/>
        <w:spacing w:before="0" w:beforeAutospacing="0" w:after="0" w:afterAutospacing="0" w:line="276" w:lineRule="auto"/>
        <w:ind w:firstLine="567"/>
        <w:jc w:val="both"/>
      </w:pPr>
      <w:r w:rsidRPr="00A74F7B">
        <w:rPr>
          <w:b/>
        </w:rPr>
        <w:t>Задание</w:t>
      </w:r>
      <w:r w:rsidRPr="002D21D7">
        <w:t xml:space="preserve"> </w:t>
      </w:r>
      <w:r>
        <w:rPr>
          <w:b/>
        </w:rPr>
        <w:t>1</w:t>
      </w:r>
      <w:r w:rsidR="00E0010A">
        <w:rPr>
          <w:b/>
        </w:rPr>
        <w:t>1</w:t>
      </w:r>
      <w:r w:rsidR="00A74F7B" w:rsidRPr="002D21D7">
        <w:rPr>
          <w:b/>
        </w:rPr>
        <w:t>.</w:t>
      </w:r>
      <w:r w:rsidR="00A74F7B" w:rsidRPr="002D21D7">
        <w:t xml:space="preserve"> Измерьте информационный объем сообщения “Ура!  Закончились каникулы!!” (с точки зрения технического подхода, то </w:t>
      </w:r>
      <w:proofErr w:type="gramStart"/>
      <w:r w:rsidR="00A74F7B" w:rsidRPr="002D21D7">
        <w:t>есть</w:t>
      </w:r>
      <w:proofErr w:type="gramEnd"/>
      <w:r w:rsidR="00A74F7B" w:rsidRPr="002D21D7">
        <w:t xml:space="preserve"> не учитывая смысл сообщения). Выразите этот объем в битах, байтах, килобайтах.</w:t>
      </w:r>
    </w:p>
    <w:p w:rsidR="00A74F7B" w:rsidRPr="002D21D7" w:rsidRDefault="002D21D7" w:rsidP="00A74F7B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A74F7B">
        <w:rPr>
          <w:rFonts w:ascii="Times New Roman" w:hAnsi="Times New Roman"/>
          <w:b/>
          <w:sz w:val="24"/>
          <w:szCs w:val="24"/>
        </w:rPr>
        <w:t>Задание</w:t>
      </w:r>
      <w:r w:rsidRPr="002D21D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  <w:r w:rsidR="00E0010A">
        <w:rPr>
          <w:rFonts w:ascii="Times New Roman" w:hAnsi="Times New Roman"/>
          <w:b/>
          <w:sz w:val="24"/>
          <w:szCs w:val="24"/>
        </w:rPr>
        <w:t>2</w:t>
      </w:r>
      <w:r w:rsidR="00A74F7B" w:rsidRPr="002D21D7">
        <w:rPr>
          <w:rFonts w:ascii="Times New Roman" w:hAnsi="Times New Roman"/>
          <w:b/>
          <w:sz w:val="24"/>
          <w:szCs w:val="24"/>
        </w:rPr>
        <w:t>.</w:t>
      </w:r>
      <w:r w:rsidR="00A74F7B" w:rsidRPr="002D21D7">
        <w:rPr>
          <w:rFonts w:ascii="Times New Roman" w:hAnsi="Times New Roman"/>
          <w:sz w:val="24"/>
          <w:szCs w:val="24"/>
        </w:rPr>
        <w:t xml:space="preserve"> Считая, что каждый символ кодируется одним байтом, оцените информационный объём следующего предложения в кодировке КОИ-8 (в байтах):</w:t>
      </w:r>
    </w:p>
    <w:p w:rsidR="00F418CA" w:rsidRPr="00580C4F" w:rsidRDefault="00A74F7B" w:rsidP="00580C4F">
      <w:pPr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2D21D7">
        <w:rPr>
          <w:rFonts w:ascii="Times New Roman" w:hAnsi="Times New Roman"/>
          <w:i/>
          <w:sz w:val="24"/>
          <w:szCs w:val="24"/>
        </w:rPr>
        <w:t>Сегодня метеорологи предсказывали дождь.</w:t>
      </w:r>
    </w:p>
    <w:p w:rsidR="002D21D7" w:rsidRDefault="002D21D7">
      <w:pPr>
        <w:rPr>
          <w:rFonts w:ascii="Times New Roman" w:hAnsi="Times New Roman" w:cs="Times New Roman"/>
          <w:b/>
          <w:sz w:val="24"/>
          <w:szCs w:val="24"/>
        </w:rPr>
      </w:pPr>
    </w:p>
    <w:p w:rsidR="004C4147" w:rsidRPr="004C4147" w:rsidRDefault="004C4147" w:rsidP="004C4147">
      <w:pPr>
        <w:rPr>
          <w:rFonts w:ascii="Times New Roman" w:hAnsi="Times New Roman" w:cs="Times New Roman"/>
          <w:b/>
          <w:sz w:val="24"/>
          <w:szCs w:val="24"/>
        </w:rPr>
      </w:pPr>
    </w:p>
    <w:p w:rsidR="00D14638" w:rsidRPr="00D14638" w:rsidRDefault="00D14638" w:rsidP="00D146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4638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915F82" w:rsidRPr="00D14638" w:rsidRDefault="00D14638" w:rsidP="00D14638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14638">
        <w:rPr>
          <w:rFonts w:ascii="Times New Roman" w:hAnsi="Times New Roman" w:cs="Times New Roman"/>
          <w:sz w:val="24"/>
          <w:szCs w:val="24"/>
        </w:rPr>
        <w:t>Михеева, Е.В. Информатика; Цветкова М.С. Информатика и ИКТ.</w:t>
      </w:r>
    </w:p>
    <w:p w:rsidR="00915F82" w:rsidRPr="00B022BF" w:rsidRDefault="00915F82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D14638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C1CC1" w:rsidRPr="00D14638" w:rsidRDefault="008C1CC1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18F9" w:rsidRPr="00B022BF" w:rsidRDefault="003418F9" w:rsidP="00C6546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418F9" w:rsidRPr="00B022BF" w:rsidSect="00193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850" w:rsidRDefault="003C2850" w:rsidP="0067553D">
      <w:r>
        <w:separator/>
      </w:r>
    </w:p>
  </w:endnote>
  <w:endnote w:type="continuationSeparator" w:id="0">
    <w:p w:rsidR="003C2850" w:rsidRDefault="003C2850" w:rsidP="00675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altName w:val="Book Antiqua"/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850" w:rsidRDefault="003C2850" w:rsidP="0067553D">
      <w:r>
        <w:separator/>
      </w:r>
    </w:p>
  </w:footnote>
  <w:footnote w:type="continuationSeparator" w:id="0">
    <w:p w:rsidR="003C2850" w:rsidRDefault="003C2850" w:rsidP="00675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01173"/>
    <w:multiLevelType w:val="hybridMultilevel"/>
    <w:tmpl w:val="6CC2BD80"/>
    <w:lvl w:ilvl="0" w:tplc="67689EC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F70CD8"/>
    <w:multiLevelType w:val="hybridMultilevel"/>
    <w:tmpl w:val="899A53EA"/>
    <w:lvl w:ilvl="0" w:tplc="340C15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D19B1"/>
    <w:multiLevelType w:val="hybridMultilevel"/>
    <w:tmpl w:val="F912E116"/>
    <w:lvl w:ilvl="0" w:tplc="8CF64E9C">
      <w:start w:val="1"/>
      <w:numFmt w:val="decimal"/>
      <w:lvlText w:val="%1."/>
      <w:lvlJc w:val="left"/>
      <w:pPr>
        <w:ind w:left="76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3">
    <w:nsid w:val="177C2D34"/>
    <w:multiLevelType w:val="hybridMultilevel"/>
    <w:tmpl w:val="E4423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8D23FD"/>
    <w:multiLevelType w:val="hybridMultilevel"/>
    <w:tmpl w:val="D3B44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76588D"/>
    <w:multiLevelType w:val="hybridMultilevel"/>
    <w:tmpl w:val="B02E5422"/>
    <w:lvl w:ilvl="0" w:tplc="26B658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FC4FFC"/>
    <w:multiLevelType w:val="multilevel"/>
    <w:tmpl w:val="8298A284"/>
    <w:lvl w:ilvl="0">
      <w:start w:val="4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864"/>
      <w:numFmt w:val="decimal"/>
      <w:lvlText w:val="%1)%2"/>
      <w:lvlJc w:val="left"/>
      <w:pPr>
        <w:ind w:left="1275" w:hanging="555"/>
      </w:pPr>
      <w:rPr>
        <w:rFonts w:hint="default"/>
      </w:rPr>
    </w:lvl>
    <w:lvl w:ilvl="2">
      <w:start w:val="1"/>
      <w:numFmt w:val="decimal"/>
      <w:lvlText w:val="%1)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)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)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)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)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)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)%2.%3.%4.%5.%6.%7.%8.%9"/>
      <w:lvlJc w:val="left"/>
      <w:pPr>
        <w:ind w:left="7560" w:hanging="1800"/>
      </w:pPr>
      <w:rPr>
        <w:rFonts w:hint="default"/>
      </w:rPr>
    </w:lvl>
  </w:abstractNum>
  <w:abstractNum w:abstractNumId="7">
    <w:nsid w:val="23A05CA2"/>
    <w:multiLevelType w:val="hybridMultilevel"/>
    <w:tmpl w:val="F912E116"/>
    <w:lvl w:ilvl="0" w:tplc="8CF64E9C">
      <w:start w:val="1"/>
      <w:numFmt w:val="decimal"/>
      <w:lvlText w:val="%1."/>
      <w:lvlJc w:val="left"/>
      <w:pPr>
        <w:ind w:left="76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8">
    <w:nsid w:val="25FA2E44"/>
    <w:multiLevelType w:val="hybridMultilevel"/>
    <w:tmpl w:val="345AF1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1426D4"/>
    <w:multiLevelType w:val="hybridMultilevel"/>
    <w:tmpl w:val="8F264716"/>
    <w:lvl w:ilvl="0" w:tplc="77A8EE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F8BD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1CB9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9B40B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2A19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7E72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BA40A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6458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87855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6066A4"/>
    <w:multiLevelType w:val="hybridMultilevel"/>
    <w:tmpl w:val="03820A0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4DC94A64"/>
    <w:multiLevelType w:val="hybridMultilevel"/>
    <w:tmpl w:val="8A0669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E22589"/>
    <w:multiLevelType w:val="hybridMultilevel"/>
    <w:tmpl w:val="79CC02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6079EB"/>
    <w:multiLevelType w:val="hybridMultilevel"/>
    <w:tmpl w:val="FFEC86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5C2915"/>
    <w:multiLevelType w:val="hybridMultilevel"/>
    <w:tmpl w:val="AEFEF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273D93"/>
    <w:multiLevelType w:val="singleLevel"/>
    <w:tmpl w:val="C56090AE"/>
    <w:lvl w:ilvl="0">
      <w:numFmt w:val="bullet"/>
      <w:lvlText w:val="-"/>
      <w:lvlJc w:val="left"/>
      <w:pPr>
        <w:tabs>
          <w:tab w:val="num" w:pos="2802"/>
        </w:tabs>
        <w:ind w:left="2802" w:hanging="360"/>
      </w:pPr>
      <w:rPr>
        <w:rFonts w:hint="default"/>
      </w:rPr>
    </w:lvl>
  </w:abstractNum>
  <w:abstractNum w:abstractNumId="16">
    <w:nsid w:val="738F14CF"/>
    <w:multiLevelType w:val="multilevel"/>
    <w:tmpl w:val="1FD8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4"/>
  </w:num>
  <w:num w:numId="3">
    <w:abstractNumId w:val="12"/>
  </w:num>
  <w:num w:numId="4">
    <w:abstractNumId w:val="0"/>
  </w:num>
  <w:num w:numId="5">
    <w:abstractNumId w:val="13"/>
  </w:num>
  <w:num w:numId="6">
    <w:abstractNumId w:val="9"/>
  </w:num>
  <w:num w:numId="7">
    <w:abstractNumId w:val="1"/>
  </w:num>
  <w:num w:numId="8">
    <w:abstractNumId w:val="10"/>
  </w:num>
  <w:num w:numId="9">
    <w:abstractNumId w:val="7"/>
  </w:num>
  <w:num w:numId="10">
    <w:abstractNumId w:val="2"/>
  </w:num>
  <w:num w:numId="11">
    <w:abstractNumId w:val="5"/>
  </w:num>
  <w:num w:numId="12">
    <w:abstractNumId w:val="8"/>
  </w:num>
  <w:num w:numId="13">
    <w:abstractNumId w:val="15"/>
  </w:num>
  <w:num w:numId="14">
    <w:abstractNumId w:val="16"/>
  </w:num>
  <w:num w:numId="15">
    <w:abstractNumId w:val="6"/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89F"/>
    <w:rsid w:val="00022913"/>
    <w:rsid w:val="00090490"/>
    <w:rsid w:val="000A7650"/>
    <w:rsid w:val="000C0FB1"/>
    <w:rsid w:val="000C1B36"/>
    <w:rsid w:val="000E2FD5"/>
    <w:rsid w:val="000E671F"/>
    <w:rsid w:val="00101578"/>
    <w:rsid w:val="00136219"/>
    <w:rsid w:val="001432C3"/>
    <w:rsid w:val="00193B49"/>
    <w:rsid w:val="0019654F"/>
    <w:rsid w:val="001E1099"/>
    <w:rsid w:val="002063A5"/>
    <w:rsid w:val="00257983"/>
    <w:rsid w:val="002B2F9D"/>
    <w:rsid w:val="002D21D7"/>
    <w:rsid w:val="00301AFE"/>
    <w:rsid w:val="003418F9"/>
    <w:rsid w:val="00346B24"/>
    <w:rsid w:val="00353C75"/>
    <w:rsid w:val="00392CAA"/>
    <w:rsid w:val="003A67CD"/>
    <w:rsid w:val="003C0AEE"/>
    <w:rsid w:val="003C2850"/>
    <w:rsid w:val="00434007"/>
    <w:rsid w:val="00436EA3"/>
    <w:rsid w:val="00487BC8"/>
    <w:rsid w:val="004953AD"/>
    <w:rsid w:val="004C4147"/>
    <w:rsid w:val="004F3D35"/>
    <w:rsid w:val="00580C4F"/>
    <w:rsid w:val="005D217F"/>
    <w:rsid w:val="005F5C6A"/>
    <w:rsid w:val="005F789F"/>
    <w:rsid w:val="006110BE"/>
    <w:rsid w:val="006367BF"/>
    <w:rsid w:val="00647FF5"/>
    <w:rsid w:val="006636B9"/>
    <w:rsid w:val="006739F9"/>
    <w:rsid w:val="0067553D"/>
    <w:rsid w:val="0075437A"/>
    <w:rsid w:val="007D233C"/>
    <w:rsid w:val="007D424D"/>
    <w:rsid w:val="007F2C1F"/>
    <w:rsid w:val="00872C40"/>
    <w:rsid w:val="008823D5"/>
    <w:rsid w:val="008C1CC1"/>
    <w:rsid w:val="008E140B"/>
    <w:rsid w:val="008E7CB4"/>
    <w:rsid w:val="008F3A95"/>
    <w:rsid w:val="008F7E0E"/>
    <w:rsid w:val="00901943"/>
    <w:rsid w:val="00915276"/>
    <w:rsid w:val="00915F82"/>
    <w:rsid w:val="0098283E"/>
    <w:rsid w:val="009D345F"/>
    <w:rsid w:val="00A35DBD"/>
    <w:rsid w:val="00A54A7B"/>
    <w:rsid w:val="00A67EAB"/>
    <w:rsid w:val="00A73DC3"/>
    <w:rsid w:val="00A74F7B"/>
    <w:rsid w:val="00A7746D"/>
    <w:rsid w:val="00A85F47"/>
    <w:rsid w:val="00AA1FBF"/>
    <w:rsid w:val="00AE709F"/>
    <w:rsid w:val="00AE7F27"/>
    <w:rsid w:val="00B022BF"/>
    <w:rsid w:val="00B21709"/>
    <w:rsid w:val="00B34E94"/>
    <w:rsid w:val="00B64714"/>
    <w:rsid w:val="00B65F54"/>
    <w:rsid w:val="00BF15CE"/>
    <w:rsid w:val="00C40133"/>
    <w:rsid w:val="00C60F59"/>
    <w:rsid w:val="00C6546D"/>
    <w:rsid w:val="00C83584"/>
    <w:rsid w:val="00C93243"/>
    <w:rsid w:val="00CB0B32"/>
    <w:rsid w:val="00CB6579"/>
    <w:rsid w:val="00D14638"/>
    <w:rsid w:val="00D2701F"/>
    <w:rsid w:val="00D70B9D"/>
    <w:rsid w:val="00DB2877"/>
    <w:rsid w:val="00DB5028"/>
    <w:rsid w:val="00E0010A"/>
    <w:rsid w:val="00E72A70"/>
    <w:rsid w:val="00E95C3F"/>
    <w:rsid w:val="00EA0054"/>
    <w:rsid w:val="00F418CA"/>
    <w:rsid w:val="00F90220"/>
    <w:rsid w:val="00FA5E29"/>
    <w:rsid w:val="00FA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B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8283E"/>
    <w:pPr>
      <w:ind w:left="720"/>
      <w:contextualSpacing/>
    </w:pPr>
  </w:style>
  <w:style w:type="table" w:styleId="a4">
    <w:name w:val="Table Grid"/>
    <w:basedOn w:val="a1"/>
    <w:uiPriority w:val="59"/>
    <w:rsid w:val="001362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3">
    <w:name w:val="Основной текст (13)"/>
    <w:link w:val="131"/>
    <w:uiPriority w:val="99"/>
    <w:rsid w:val="000C1B36"/>
    <w:rPr>
      <w:rFonts w:ascii="Book Antiqua" w:hAnsi="Book Antiqua" w:cs="Book Antiqua"/>
      <w:shd w:val="clear" w:color="auto" w:fill="FFFFFF"/>
    </w:rPr>
  </w:style>
  <w:style w:type="character" w:customStyle="1" w:styleId="51">
    <w:name w:val="Основной текст (51)"/>
    <w:link w:val="511"/>
    <w:uiPriority w:val="99"/>
    <w:rsid w:val="000C1B36"/>
    <w:rPr>
      <w:rFonts w:ascii="Book Antiqua" w:hAnsi="Book Antiqua" w:cs="Book Antiqua"/>
      <w:shd w:val="clear" w:color="auto" w:fill="FFFFFF"/>
    </w:rPr>
  </w:style>
  <w:style w:type="character" w:customStyle="1" w:styleId="28">
    <w:name w:val="Основной текст (28)"/>
    <w:link w:val="281"/>
    <w:uiPriority w:val="99"/>
    <w:rsid w:val="000C1B36"/>
    <w:rPr>
      <w:rFonts w:ascii="Book Antiqua" w:hAnsi="Book Antiqua" w:cs="Book Antiqua"/>
      <w:shd w:val="clear" w:color="auto" w:fill="FFFFFF"/>
    </w:rPr>
  </w:style>
  <w:style w:type="paragraph" w:customStyle="1" w:styleId="131">
    <w:name w:val="Основной текст (13)1"/>
    <w:basedOn w:val="a"/>
    <w:link w:val="13"/>
    <w:uiPriority w:val="99"/>
    <w:rsid w:val="000C1B36"/>
    <w:pPr>
      <w:shd w:val="clear" w:color="auto" w:fill="FFFFFF"/>
      <w:spacing w:before="480" w:after="480" w:line="235" w:lineRule="exact"/>
      <w:ind w:hanging="340"/>
      <w:jc w:val="both"/>
    </w:pPr>
    <w:rPr>
      <w:rFonts w:ascii="Book Antiqua" w:hAnsi="Book Antiqua" w:cs="Book Antiqua"/>
    </w:rPr>
  </w:style>
  <w:style w:type="paragraph" w:customStyle="1" w:styleId="511">
    <w:name w:val="Основной текст (51)1"/>
    <w:basedOn w:val="a"/>
    <w:link w:val="51"/>
    <w:uiPriority w:val="99"/>
    <w:rsid w:val="000C1B36"/>
    <w:pPr>
      <w:shd w:val="clear" w:color="auto" w:fill="FFFFFF"/>
      <w:spacing w:before="180" w:after="180" w:line="230" w:lineRule="exact"/>
      <w:ind w:hanging="280"/>
    </w:pPr>
    <w:rPr>
      <w:rFonts w:ascii="Book Antiqua" w:hAnsi="Book Antiqua" w:cs="Book Antiqua"/>
    </w:rPr>
  </w:style>
  <w:style w:type="paragraph" w:customStyle="1" w:styleId="281">
    <w:name w:val="Основной текст (28)1"/>
    <w:basedOn w:val="a"/>
    <w:link w:val="28"/>
    <w:uiPriority w:val="99"/>
    <w:rsid w:val="000C1B36"/>
    <w:pPr>
      <w:shd w:val="clear" w:color="auto" w:fill="FFFFFF"/>
      <w:spacing w:before="120" w:after="120" w:line="230" w:lineRule="exact"/>
      <w:jc w:val="right"/>
    </w:pPr>
    <w:rPr>
      <w:rFonts w:ascii="Book Antiqua" w:hAnsi="Book Antiqua" w:cs="Book Antiqua"/>
    </w:rPr>
  </w:style>
  <w:style w:type="paragraph" w:styleId="a5">
    <w:name w:val="Body Text"/>
    <w:basedOn w:val="a"/>
    <w:link w:val="a6"/>
    <w:uiPriority w:val="99"/>
    <w:rsid w:val="000C1B36"/>
    <w:pPr>
      <w:shd w:val="clear" w:color="auto" w:fill="FFFFFF"/>
      <w:spacing w:line="230" w:lineRule="exact"/>
      <w:ind w:firstLine="400"/>
      <w:jc w:val="both"/>
    </w:pPr>
    <w:rPr>
      <w:rFonts w:ascii="Book Antiqua" w:eastAsia="Arial Unicode MS" w:hAnsi="Book Antiqua" w:cs="Book Antiqua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0C1B36"/>
    <w:rPr>
      <w:rFonts w:ascii="Book Antiqua" w:eastAsia="Arial Unicode MS" w:hAnsi="Book Antiqua" w:cs="Book Antiqua"/>
      <w:shd w:val="clear" w:color="auto" w:fill="FFFFFF"/>
      <w:lang w:eastAsia="ru-RU"/>
    </w:rPr>
  </w:style>
  <w:style w:type="character" w:customStyle="1" w:styleId="a7">
    <w:name w:val="Основной текст + Полужирный"/>
    <w:uiPriority w:val="99"/>
    <w:rsid w:val="000C1B36"/>
    <w:rPr>
      <w:rFonts w:ascii="Book Antiqua" w:hAnsi="Book Antiqua" w:cs="Book Antiqua"/>
      <w:b/>
      <w:bCs/>
      <w:sz w:val="22"/>
      <w:szCs w:val="22"/>
    </w:rPr>
  </w:style>
  <w:style w:type="character" w:customStyle="1" w:styleId="14">
    <w:name w:val="Заголовок №1 (4)"/>
    <w:link w:val="141"/>
    <w:uiPriority w:val="99"/>
    <w:rsid w:val="000C1B36"/>
    <w:rPr>
      <w:rFonts w:ascii="Arial" w:hAnsi="Arial" w:cs="Arial"/>
      <w:b/>
      <w:bCs/>
      <w:sz w:val="40"/>
      <w:szCs w:val="40"/>
      <w:shd w:val="clear" w:color="auto" w:fill="FFFFFF"/>
    </w:rPr>
  </w:style>
  <w:style w:type="paragraph" w:customStyle="1" w:styleId="141">
    <w:name w:val="Заголовок №1 (4)1"/>
    <w:basedOn w:val="a"/>
    <w:link w:val="14"/>
    <w:uiPriority w:val="99"/>
    <w:rsid w:val="000C1B36"/>
    <w:pPr>
      <w:shd w:val="clear" w:color="auto" w:fill="FFFFFF"/>
      <w:spacing w:after="240" w:line="240" w:lineRule="atLeast"/>
      <w:outlineLvl w:val="0"/>
    </w:pPr>
    <w:rPr>
      <w:rFonts w:ascii="Arial" w:hAnsi="Arial" w:cs="Arial"/>
      <w:b/>
      <w:bCs/>
      <w:sz w:val="40"/>
      <w:szCs w:val="40"/>
    </w:rPr>
  </w:style>
  <w:style w:type="character" w:customStyle="1" w:styleId="86">
    <w:name w:val="Основной текст (86)"/>
    <w:link w:val="861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paragraph" w:customStyle="1" w:styleId="861">
    <w:name w:val="Основной текст (86)1"/>
    <w:basedOn w:val="a"/>
    <w:link w:val="86"/>
    <w:uiPriority w:val="99"/>
    <w:rsid w:val="000C1B36"/>
    <w:pPr>
      <w:shd w:val="clear" w:color="auto" w:fill="FFFFFF"/>
      <w:spacing w:after="60" w:line="389" w:lineRule="exact"/>
    </w:pPr>
    <w:rPr>
      <w:rFonts w:ascii="Arial" w:hAnsi="Arial" w:cs="Arial"/>
      <w:sz w:val="16"/>
      <w:szCs w:val="16"/>
    </w:rPr>
  </w:style>
  <w:style w:type="character" w:customStyle="1" w:styleId="104">
    <w:name w:val="Основной текст (104)"/>
    <w:link w:val="1041"/>
    <w:uiPriority w:val="99"/>
    <w:rsid w:val="000C1B36"/>
    <w:rPr>
      <w:rFonts w:ascii="Arial" w:hAnsi="Arial" w:cs="Arial"/>
      <w:b/>
      <w:bCs/>
      <w:sz w:val="16"/>
      <w:szCs w:val="16"/>
      <w:shd w:val="clear" w:color="auto" w:fill="FFFFFF"/>
      <w:lang w:val="en-US"/>
    </w:rPr>
  </w:style>
  <w:style w:type="character" w:customStyle="1" w:styleId="15">
    <w:name w:val="Основной текст (15)"/>
    <w:link w:val="151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character" w:customStyle="1" w:styleId="150">
    <w:name w:val="Основной текст (15) + Полужирный"/>
    <w:uiPriority w:val="99"/>
    <w:rsid w:val="000C1B36"/>
    <w:rPr>
      <w:rFonts w:ascii="Arial" w:hAnsi="Arial" w:cs="Arial"/>
      <w:b/>
      <w:bCs/>
      <w:sz w:val="16"/>
      <w:szCs w:val="16"/>
      <w:shd w:val="clear" w:color="auto" w:fill="FFFFFF"/>
    </w:rPr>
  </w:style>
  <w:style w:type="paragraph" w:customStyle="1" w:styleId="1041">
    <w:name w:val="Основной текст (104)1"/>
    <w:basedOn w:val="a"/>
    <w:link w:val="104"/>
    <w:uiPriority w:val="99"/>
    <w:rsid w:val="000C1B36"/>
    <w:pPr>
      <w:shd w:val="clear" w:color="auto" w:fill="FFFFFF"/>
      <w:spacing w:line="240" w:lineRule="atLeast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151">
    <w:name w:val="Основной текст (15)1"/>
    <w:basedOn w:val="a"/>
    <w:link w:val="15"/>
    <w:uiPriority w:val="99"/>
    <w:rsid w:val="000C1B36"/>
    <w:pPr>
      <w:shd w:val="clear" w:color="auto" w:fill="FFFFFF"/>
      <w:spacing w:line="437" w:lineRule="exact"/>
    </w:pPr>
    <w:rPr>
      <w:rFonts w:ascii="Arial" w:hAnsi="Arial" w:cs="Arial"/>
      <w:sz w:val="16"/>
      <w:szCs w:val="16"/>
    </w:rPr>
  </w:style>
  <w:style w:type="character" w:customStyle="1" w:styleId="869">
    <w:name w:val="Основной текст (86)9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character" w:customStyle="1" w:styleId="103">
    <w:name w:val="Основной текст (103)"/>
    <w:link w:val="1031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character" w:customStyle="1" w:styleId="101">
    <w:name w:val="Основной текст (101)"/>
    <w:link w:val="1011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paragraph" w:customStyle="1" w:styleId="1031">
    <w:name w:val="Основной текст (103)1"/>
    <w:basedOn w:val="a"/>
    <w:link w:val="103"/>
    <w:uiPriority w:val="99"/>
    <w:rsid w:val="000C1B36"/>
    <w:pPr>
      <w:shd w:val="clear" w:color="auto" w:fill="FFFFFF"/>
      <w:spacing w:line="178" w:lineRule="exact"/>
      <w:jc w:val="center"/>
    </w:pPr>
    <w:rPr>
      <w:rFonts w:ascii="Arial" w:hAnsi="Arial" w:cs="Arial"/>
      <w:sz w:val="16"/>
      <w:szCs w:val="16"/>
    </w:rPr>
  </w:style>
  <w:style w:type="paragraph" w:customStyle="1" w:styleId="1011">
    <w:name w:val="Основной текст (101)1"/>
    <w:basedOn w:val="a"/>
    <w:link w:val="101"/>
    <w:uiPriority w:val="99"/>
    <w:rsid w:val="000C1B36"/>
    <w:pPr>
      <w:shd w:val="clear" w:color="auto" w:fill="FFFFFF"/>
      <w:spacing w:line="182" w:lineRule="exact"/>
      <w:jc w:val="both"/>
    </w:pPr>
    <w:rPr>
      <w:rFonts w:ascii="Arial" w:hAnsi="Arial" w:cs="Arial"/>
      <w:sz w:val="16"/>
      <w:szCs w:val="16"/>
    </w:rPr>
  </w:style>
  <w:style w:type="character" w:customStyle="1" w:styleId="55">
    <w:name w:val="Основной текст (55)"/>
    <w:link w:val="551"/>
    <w:uiPriority w:val="99"/>
    <w:rsid w:val="000C1B36"/>
    <w:rPr>
      <w:rFonts w:ascii="Book Antiqua" w:hAnsi="Book Antiqua" w:cs="Book Antiqua"/>
      <w:b/>
      <w:bCs/>
      <w:sz w:val="18"/>
      <w:szCs w:val="18"/>
      <w:shd w:val="clear" w:color="auto" w:fill="FFFFFF"/>
    </w:rPr>
  </w:style>
  <w:style w:type="paragraph" w:customStyle="1" w:styleId="551">
    <w:name w:val="Основной текст (55)1"/>
    <w:basedOn w:val="a"/>
    <w:link w:val="55"/>
    <w:uiPriority w:val="99"/>
    <w:rsid w:val="000C1B36"/>
    <w:pPr>
      <w:shd w:val="clear" w:color="auto" w:fill="FFFFFF"/>
      <w:spacing w:line="230" w:lineRule="exact"/>
      <w:ind w:hanging="280"/>
      <w:jc w:val="both"/>
    </w:pPr>
    <w:rPr>
      <w:rFonts w:ascii="Book Antiqua" w:hAnsi="Book Antiqua" w:cs="Book Antiqua"/>
      <w:b/>
      <w:bCs/>
      <w:sz w:val="18"/>
      <w:szCs w:val="18"/>
    </w:rPr>
  </w:style>
  <w:style w:type="paragraph" w:styleId="2">
    <w:name w:val="Body Text Indent 2"/>
    <w:basedOn w:val="a"/>
    <w:link w:val="20"/>
    <w:uiPriority w:val="99"/>
    <w:semiHidden/>
    <w:unhideWhenUsed/>
    <w:rsid w:val="00A74F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A74F7B"/>
  </w:style>
  <w:style w:type="paragraph" w:styleId="a8">
    <w:name w:val="Normal (Web)"/>
    <w:basedOn w:val="a"/>
    <w:unhideWhenUsed/>
    <w:rsid w:val="00A74F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qFormat/>
    <w:rsid w:val="00A74F7B"/>
    <w:rPr>
      <w:i/>
      <w:iCs/>
    </w:rPr>
  </w:style>
  <w:style w:type="paragraph" w:styleId="3">
    <w:name w:val="Body Text Indent 3"/>
    <w:basedOn w:val="a"/>
    <w:link w:val="30"/>
    <w:unhideWhenUsed/>
    <w:rsid w:val="00A74F7B"/>
    <w:pPr>
      <w:spacing w:after="120" w:line="276" w:lineRule="auto"/>
      <w:ind w:left="283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A74F7B"/>
    <w:rPr>
      <w:rFonts w:ascii="Calibri" w:eastAsia="Times New Roman" w:hAnsi="Calibri" w:cs="Times New Roman"/>
      <w:sz w:val="16"/>
      <w:szCs w:val="16"/>
      <w:lang w:eastAsia="ru-RU"/>
    </w:rPr>
  </w:style>
  <w:style w:type="paragraph" w:styleId="aa">
    <w:name w:val="Subtitle"/>
    <w:basedOn w:val="a"/>
    <w:link w:val="ab"/>
    <w:qFormat/>
    <w:rsid w:val="00A74F7B"/>
    <w:pPr>
      <w:ind w:firstLine="567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ab">
    <w:name w:val="Подзаголовок Знак"/>
    <w:basedOn w:val="a0"/>
    <w:link w:val="aa"/>
    <w:rsid w:val="00A74F7B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A54A7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54A7B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67553D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67553D"/>
  </w:style>
  <w:style w:type="paragraph" w:styleId="af0">
    <w:name w:val="footer"/>
    <w:basedOn w:val="a"/>
    <w:link w:val="af1"/>
    <w:uiPriority w:val="99"/>
    <w:unhideWhenUsed/>
    <w:rsid w:val="0067553D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6755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B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8283E"/>
    <w:pPr>
      <w:ind w:left="720"/>
      <w:contextualSpacing/>
    </w:pPr>
  </w:style>
  <w:style w:type="table" w:styleId="a4">
    <w:name w:val="Table Grid"/>
    <w:basedOn w:val="a1"/>
    <w:uiPriority w:val="59"/>
    <w:rsid w:val="001362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3">
    <w:name w:val="Основной текст (13)"/>
    <w:link w:val="131"/>
    <w:uiPriority w:val="99"/>
    <w:rsid w:val="000C1B36"/>
    <w:rPr>
      <w:rFonts w:ascii="Book Antiqua" w:hAnsi="Book Antiqua" w:cs="Book Antiqua"/>
      <w:shd w:val="clear" w:color="auto" w:fill="FFFFFF"/>
    </w:rPr>
  </w:style>
  <w:style w:type="character" w:customStyle="1" w:styleId="51">
    <w:name w:val="Основной текст (51)"/>
    <w:link w:val="511"/>
    <w:uiPriority w:val="99"/>
    <w:rsid w:val="000C1B36"/>
    <w:rPr>
      <w:rFonts w:ascii="Book Antiqua" w:hAnsi="Book Antiqua" w:cs="Book Antiqua"/>
      <w:shd w:val="clear" w:color="auto" w:fill="FFFFFF"/>
    </w:rPr>
  </w:style>
  <w:style w:type="character" w:customStyle="1" w:styleId="28">
    <w:name w:val="Основной текст (28)"/>
    <w:link w:val="281"/>
    <w:uiPriority w:val="99"/>
    <w:rsid w:val="000C1B36"/>
    <w:rPr>
      <w:rFonts w:ascii="Book Antiqua" w:hAnsi="Book Antiqua" w:cs="Book Antiqua"/>
      <w:shd w:val="clear" w:color="auto" w:fill="FFFFFF"/>
    </w:rPr>
  </w:style>
  <w:style w:type="paragraph" w:customStyle="1" w:styleId="131">
    <w:name w:val="Основной текст (13)1"/>
    <w:basedOn w:val="a"/>
    <w:link w:val="13"/>
    <w:uiPriority w:val="99"/>
    <w:rsid w:val="000C1B36"/>
    <w:pPr>
      <w:shd w:val="clear" w:color="auto" w:fill="FFFFFF"/>
      <w:spacing w:before="480" w:after="480" w:line="235" w:lineRule="exact"/>
      <w:ind w:hanging="340"/>
      <w:jc w:val="both"/>
    </w:pPr>
    <w:rPr>
      <w:rFonts w:ascii="Book Antiqua" w:hAnsi="Book Antiqua" w:cs="Book Antiqua"/>
    </w:rPr>
  </w:style>
  <w:style w:type="paragraph" w:customStyle="1" w:styleId="511">
    <w:name w:val="Основной текст (51)1"/>
    <w:basedOn w:val="a"/>
    <w:link w:val="51"/>
    <w:uiPriority w:val="99"/>
    <w:rsid w:val="000C1B36"/>
    <w:pPr>
      <w:shd w:val="clear" w:color="auto" w:fill="FFFFFF"/>
      <w:spacing w:before="180" w:after="180" w:line="230" w:lineRule="exact"/>
      <w:ind w:hanging="280"/>
    </w:pPr>
    <w:rPr>
      <w:rFonts w:ascii="Book Antiqua" w:hAnsi="Book Antiqua" w:cs="Book Antiqua"/>
    </w:rPr>
  </w:style>
  <w:style w:type="paragraph" w:customStyle="1" w:styleId="281">
    <w:name w:val="Основной текст (28)1"/>
    <w:basedOn w:val="a"/>
    <w:link w:val="28"/>
    <w:uiPriority w:val="99"/>
    <w:rsid w:val="000C1B36"/>
    <w:pPr>
      <w:shd w:val="clear" w:color="auto" w:fill="FFFFFF"/>
      <w:spacing w:before="120" w:after="120" w:line="230" w:lineRule="exact"/>
      <w:jc w:val="right"/>
    </w:pPr>
    <w:rPr>
      <w:rFonts w:ascii="Book Antiqua" w:hAnsi="Book Antiqua" w:cs="Book Antiqua"/>
    </w:rPr>
  </w:style>
  <w:style w:type="paragraph" w:styleId="a5">
    <w:name w:val="Body Text"/>
    <w:basedOn w:val="a"/>
    <w:link w:val="a6"/>
    <w:uiPriority w:val="99"/>
    <w:rsid w:val="000C1B36"/>
    <w:pPr>
      <w:shd w:val="clear" w:color="auto" w:fill="FFFFFF"/>
      <w:spacing w:line="230" w:lineRule="exact"/>
      <w:ind w:firstLine="400"/>
      <w:jc w:val="both"/>
    </w:pPr>
    <w:rPr>
      <w:rFonts w:ascii="Book Antiqua" w:eastAsia="Arial Unicode MS" w:hAnsi="Book Antiqua" w:cs="Book Antiqua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0C1B36"/>
    <w:rPr>
      <w:rFonts w:ascii="Book Antiqua" w:eastAsia="Arial Unicode MS" w:hAnsi="Book Antiqua" w:cs="Book Antiqua"/>
      <w:shd w:val="clear" w:color="auto" w:fill="FFFFFF"/>
      <w:lang w:eastAsia="ru-RU"/>
    </w:rPr>
  </w:style>
  <w:style w:type="character" w:customStyle="1" w:styleId="a7">
    <w:name w:val="Основной текст + Полужирный"/>
    <w:uiPriority w:val="99"/>
    <w:rsid w:val="000C1B36"/>
    <w:rPr>
      <w:rFonts w:ascii="Book Antiqua" w:hAnsi="Book Antiqua" w:cs="Book Antiqua"/>
      <w:b/>
      <w:bCs/>
      <w:sz w:val="22"/>
      <w:szCs w:val="22"/>
    </w:rPr>
  </w:style>
  <w:style w:type="character" w:customStyle="1" w:styleId="14">
    <w:name w:val="Заголовок №1 (4)"/>
    <w:link w:val="141"/>
    <w:uiPriority w:val="99"/>
    <w:rsid w:val="000C1B36"/>
    <w:rPr>
      <w:rFonts w:ascii="Arial" w:hAnsi="Arial" w:cs="Arial"/>
      <w:b/>
      <w:bCs/>
      <w:sz w:val="40"/>
      <w:szCs w:val="40"/>
      <w:shd w:val="clear" w:color="auto" w:fill="FFFFFF"/>
    </w:rPr>
  </w:style>
  <w:style w:type="paragraph" w:customStyle="1" w:styleId="141">
    <w:name w:val="Заголовок №1 (4)1"/>
    <w:basedOn w:val="a"/>
    <w:link w:val="14"/>
    <w:uiPriority w:val="99"/>
    <w:rsid w:val="000C1B36"/>
    <w:pPr>
      <w:shd w:val="clear" w:color="auto" w:fill="FFFFFF"/>
      <w:spacing w:after="240" w:line="240" w:lineRule="atLeast"/>
      <w:outlineLvl w:val="0"/>
    </w:pPr>
    <w:rPr>
      <w:rFonts w:ascii="Arial" w:hAnsi="Arial" w:cs="Arial"/>
      <w:b/>
      <w:bCs/>
      <w:sz w:val="40"/>
      <w:szCs w:val="40"/>
    </w:rPr>
  </w:style>
  <w:style w:type="character" w:customStyle="1" w:styleId="86">
    <w:name w:val="Основной текст (86)"/>
    <w:link w:val="861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paragraph" w:customStyle="1" w:styleId="861">
    <w:name w:val="Основной текст (86)1"/>
    <w:basedOn w:val="a"/>
    <w:link w:val="86"/>
    <w:uiPriority w:val="99"/>
    <w:rsid w:val="000C1B36"/>
    <w:pPr>
      <w:shd w:val="clear" w:color="auto" w:fill="FFFFFF"/>
      <w:spacing w:after="60" w:line="389" w:lineRule="exact"/>
    </w:pPr>
    <w:rPr>
      <w:rFonts w:ascii="Arial" w:hAnsi="Arial" w:cs="Arial"/>
      <w:sz w:val="16"/>
      <w:szCs w:val="16"/>
    </w:rPr>
  </w:style>
  <w:style w:type="character" w:customStyle="1" w:styleId="104">
    <w:name w:val="Основной текст (104)"/>
    <w:link w:val="1041"/>
    <w:uiPriority w:val="99"/>
    <w:rsid w:val="000C1B36"/>
    <w:rPr>
      <w:rFonts w:ascii="Arial" w:hAnsi="Arial" w:cs="Arial"/>
      <w:b/>
      <w:bCs/>
      <w:sz w:val="16"/>
      <w:szCs w:val="16"/>
      <w:shd w:val="clear" w:color="auto" w:fill="FFFFFF"/>
      <w:lang w:val="en-US"/>
    </w:rPr>
  </w:style>
  <w:style w:type="character" w:customStyle="1" w:styleId="15">
    <w:name w:val="Основной текст (15)"/>
    <w:link w:val="151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character" w:customStyle="1" w:styleId="150">
    <w:name w:val="Основной текст (15) + Полужирный"/>
    <w:uiPriority w:val="99"/>
    <w:rsid w:val="000C1B36"/>
    <w:rPr>
      <w:rFonts w:ascii="Arial" w:hAnsi="Arial" w:cs="Arial"/>
      <w:b/>
      <w:bCs/>
      <w:sz w:val="16"/>
      <w:szCs w:val="16"/>
      <w:shd w:val="clear" w:color="auto" w:fill="FFFFFF"/>
    </w:rPr>
  </w:style>
  <w:style w:type="paragraph" w:customStyle="1" w:styleId="1041">
    <w:name w:val="Основной текст (104)1"/>
    <w:basedOn w:val="a"/>
    <w:link w:val="104"/>
    <w:uiPriority w:val="99"/>
    <w:rsid w:val="000C1B36"/>
    <w:pPr>
      <w:shd w:val="clear" w:color="auto" w:fill="FFFFFF"/>
      <w:spacing w:line="240" w:lineRule="atLeast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151">
    <w:name w:val="Основной текст (15)1"/>
    <w:basedOn w:val="a"/>
    <w:link w:val="15"/>
    <w:uiPriority w:val="99"/>
    <w:rsid w:val="000C1B36"/>
    <w:pPr>
      <w:shd w:val="clear" w:color="auto" w:fill="FFFFFF"/>
      <w:spacing w:line="437" w:lineRule="exact"/>
    </w:pPr>
    <w:rPr>
      <w:rFonts w:ascii="Arial" w:hAnsi="Arial" w:cs="Arial"/>
      <w:sz w:val="16"/>
      <w:szCs w:val="16"/>
    </w:rPr>
  </w:style>
  <w:style w:type="character" w:customStyle="1" w:styleId="869">
    <w:name w:val="Основной текст (86)9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character" w:customStyle="1" w:styleId="103">
    <w:name w:val="Основной текст (103)"/>
    <w:link w:val="1031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character" w:customStyle="1" w:styleId="101">
    <w:name w:val="Основной текст (101)"/>
    <w:link w:val="1011"/>
    <w:uiPriority w:val="99"/>
    <w:rsid w:val="000C1B36"/>
    <w:rPr>
      <w:rFonts w:ascii="Arial" w:hAnsi="Arial" w:cs="Arial"/>
      <w:sz w:val="16"/>
      <w:szCs w:val="16"/>
      <w:shd w:val="clear" w:color="auto" w:fill="FFFFFF"/>
    </w:rPr>
  </w:style>
  <w:style w:type="paragraph" w:customStyle="1" w:styleId="1031">
    <w:name w:val="Основной текст (103)1"/>
    <w:basedOn w:val="a"/>
    <w:link w:val="103"/>
    <w:uiPriority w:val="99"/>
    <w:rsid w:val="000C1B36"/>
    <w:pPr>
      <w:shd w:val="clear" w:color="auto" w:fill="FFFFFF"/>
      <w:spacing w:line="178" w:lineRule="exact"/>
      <w:jc w:val="center"/>
    </w:pPr>
    <w:rPr>
      <w:rFonts w:ascii="Arial" w:hAnsi="Arial" w:cs="Arial"/>
      <w:sz w:val="16"/>
      <w:szCs w:val="16"/>
    </w:rPr>
  </w:style>
  <w:style w:type="paragraph" w:customStyle="1" w:styleId="1011">
    <w:name w:val="Основной текст (101)1"/>
    <w:basedOn w:val="a"/>
    <w:link w:val="101"/>
    <w:uiPriority w:val="99"/>
    <w:rsid w:val="000C1B36"/>
    <w:pPr>
      <w:shd w:val="clear" w:color="auto" w:fill="FFFFFF"/>
      <w:spacing w:line="182" w:lineRule="exact"/>
      <w:jc w:val="both"/>
    </w:pPr>
    <w:rPr>
      <w:rFonts w:ascii="Arial" w:hAnsi="Arial" w:cs="Arial"/>
      <w:sz w:val="16"/>
      <w:szCs w:val="16"/>
    </w:rPr>
  </w:style>
  <w:style w:type="character" w:customStyle="1" w:styleId="55">
    <w:name w:val="Основной текст (55)"/>
    <w:link w:val="551"/>
    <w:uiPriority w:val="99"/>
    <w:rsid w:val="000C1B36"/>
    <w:rPr>
      <w:rFonts w:ascii="Book Antiqua" w:hAnsi="Book Antiqua" w:cs="Book Antiqua"/>
      <w:b/>
      <w:bCs/>
      <w:sz w:val="18"/>
      <w:szCs w:val="18"/>
      <w:shd w:val="clear" w:color="auto" w:fill="FFFFFF"/>
    </w:rPr>
  </w:style>
  <w:style w:type="paragraph" w:customStyle="1" w:styleId="551">
    <w:name w:val="Основной текст (55)1"/>
    <w:basedOn w:val="a"/>
    <w:link w:val="55"/>
    <w:uiPriority w:val="99"/>
    <w:rsid w:val="000C1B36"/>
    <w:pPr>
      <w:shd w:val="clear" w:color="auto" w:fill="FFFFFF"/>
      <w:spacing w:line="230" w:lineRule="exact"/>
      <w:ind w:hanging="280"/>
      <w:jc w:val="both"/>
    </w:pPr>
    <w:rPr>
      <w:rFonts w:ascii="Book Antiqua" w:hAnsi="Book Antiqua" w:cs="Book Antiqua"/>
      <w:b/>
      <w:bCs/>
      <w:sz w:val="18"/>
      <w:szCs w:val="18"/>
    </w:rPr>
  </w:style>
  <w:style w:type="paragraph" w:styleId="2">
    <w:name w:val="Body Text Indent 2"/>
    <w:basedOn w:val="a"/>
    <w:link w:val="20"/>
    <w:uiPriority w:val="99"/>
    <w:semiHidden/>
    <w:unhideWhenUsed/>
    <w:rsid w:val="00A74F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A74F7B"/>
  </w:style>
  <w:style w:type="paragraph" w:styleId="a8">
    <w:name w:val="Normal (Web)"/>
    <w:basedOn w:val="a"/>
    <w:unhideWhenUsed/>
    <w:rsid w:val="00A74F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qFormat/>
    <w:rsid w:val="00A74F7B"/>
    <w:rPr>
      <w:i/>
      <w:iCs/>
    </w:rPr>
  </w:style>
  <w:style w:type="paragraph" w:styleId="3">
    <w:name w:val="Body Text Indent 3"/>
    <w:basedOn w:val="a"/>
    <w:link w:val="30"/>
    <w:unhideWhenUsed/>
    <w:rsid w:val="00A74F7B"/>
    <w:pPr>
      <w:spacing w:after="120" w:line="276" w:lineRule="auto"/>
      <w:ind w:left="283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A74F7B"/>
    <w:rPr>
      <w:rFonts w:ascii="Calibri" w:eastAsia="Times New Roman" w:hAnsi="Calibri" w:cs="Times New Roman"/>
      <w:sz w:val="16"/>
      <w:szCs w:val="16"/>
      <w:lang w:eastAsia="ru-RU"/>
    </w:rPr>
  </w:style>
  <w:style w:type="paragraph" w:styleId="aa">
    <w:name w:val="Subtitle"/>
    <w:basedOn w:val="a"/>
    <w:link w:val="ab"/>
    <w:qFormat/>
    <w:rsid w:val="00A74F7B"/>
    <w:pPr>
      <w:ind w:firstLine="567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ab">
    <w:name w:val="Подзаголовок Знак"/>
    <w:basedOn w:val="a0"/>
    <w:link w:val="aa"/>
    <w:rsid w:val="00A74F7B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A54A7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54A7B"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rsid w:val="0067553D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67553D"/>
  </w:style>
  <w:style w:type="paragraph" w:styleId="af0">
    <w:name w:val="footer"/>
    <w:basedOn w:val="a"/>
    <w:link w:val="af1"/>
    <w:uiPriority w:val="99"/>
    <w:unhideWhenUsed/>
    <w:rsid w:val="0067553D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675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C76230-7647-4B22-B7B1-01E5346A7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1434</Words>
  <Characters>8175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AA</cp:lastModifiedBy>
  <cp:revision>2</cp:revision>
  <cp:lastPrinted>2014-12-03T10:34:00Z</cp:lastPrinted>
  <dcterms:created xsi:type="dcterms:W3CDTF">2021-02-07T13:15:00Z</dcterms:created>
  <dcterms:modified xsi:type="dcterms:W3CDTF">2021-02-07T13:15:00Z</dcterms:modified>
</cp:coreProperties>
</file>